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A5E" w:rsidRDefault="00351A5E">
      <w:r>
        <w:rPr>
          <w:noProof/>
          <w:lang w:eastAsia="ru-RU"/>
        </w:rPr>
        <w:drawing>
          <wp:inline distT="0" distB="0" distL="0" distR="0">
            <wp:extent cx="6120765" cy="8491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6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49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A5E" w:rsidRDefault="00351A5E">
      <w:r>
        <w:br w:type="page"/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4"/>
        <w:gridCol w:w="3475"/>
      </w:tblGrid>
      <w:tr w:rsidR="00894C81" w:rsidRPr="000C5738" w:rsidTr="009226B1">
        <w:tc>
          <w:tcPr>
            <w:tcW w:w="6124" w:type="dxa"/>
          </w:tcPr>
          <w:p w:rsidR="00894C81" w:rsidRPr="000C5738" w:rsidRDefault="00894C81" w:rsidP="009226B1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lastRenderedPageBreak/>
              <w:t>СОГЛАСОВАНО</w:t>
            </w:r>
          </w:p>
          <w:p w:rsidR="00894C81" w:rsidRPr="000C5738" w:rsidRDefault="00894C81" w:rsidP="009226B1">
            <w:pPr>
              <w:rPr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 xml:space="preserve">С Советом </w:t>
            </w:r>
            <w:r w:rsidRPr="000C5738">
              <w:rPr>
                <w:sz w:val="24"/>
                <w:szCs w:val="24"/>
              </w:rPr>
              <w:t>ГАПОУ МО</w:t>
            </w:r>
          </w:p>
          <w:p w:rsidR="00894C81" w:rsidRPr="000C5738" w:rsidRDefault="00894C81" w:rsidP="009226B1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«АПК им. Голованова Г.А.»</w:t>
            </w:r>
          </w:p>
          <w:p w:rsidR="00894C81" w:rsidRPr="000C5738" w:rsidRDefault="00894C81" w:rsidP="009226B1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>Председатель совета</w:t>
            </w:r>
          </w:p>
          <w:p w:rsidR="00894C81" w:rsidRPr="000C5738" w:rsidRDefault="00894C81" w:rsidP="009226B1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>_________ Г.А. Солодовникова</w:t>
            </w:r>
          </w:p>
          <w:p w:rsidR="00894C81" w:rsidRPr="000C5738" w:rsidRDefault="00894C81" w:rsidP="009226B1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>«___»______________201__г.</w:t>
            </w:r>
          </w:p>
          <w:p w:rsidR="00894C81" w:rsidRPr="000C5738" w:rsidRDefault="00894C81" w:rsidP="009226B1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>Протокол №_____</w:t>
            </w:r>
          </w:p>
        </w:tc>
        <w:tc>
          <w:tcPr>
            <w:tcW w:w="3475" w:type="dxa"/>
          </w:tcPr>
          <w:p w:rsidR="00894C81" w:rsidRPr="000C5738" w:rsidRDefault="00894C81" w:rsidP="009226B1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>УТВЕРЖДАЮ</w:t>
            </w:r>
          </w:p>
          <w:p w:rsidR="00894C81" w:rsidRPr="000C5738" w:rsidRDefault="00894C81" w:rsidP="009226B1">
            <w:pPr>
              <w:rPr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 xml:space="preserve">Директор </w:t>
            </w:r>
            <w:r w:rsidRPr="000C5738">
              <w:rPr>
                <w:sz w:val="24"/>
                <w:szCs w:val="24"/>
              </w:rPr>
              <w:t>ГАПОУ МО</w:t>
            </w:r>
          </w:p>
          <w:p w:rsidR="00894C81" w:rsidRPr="000C5738" w:rsidRDefault="00894C81" w:rsidP="009226B1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«АПК им. Голованова Г.А.»</w:t>
            </w:r>
          </w:p>
          <w:p w:rsidR="00894C81" w:rsidRPr="000C5738" w:rsidRDefault="00894C81" w:rsidP="009226B1">
            <w:pPr>
              <w:rPr>
                <w:sz w:val="24"/>
                <w:szCs w:val="24"/>
              </w:rPr>
            </w:pPr>
          </w:p>
          <w:p w:rsidR="00894C81" w:rsidRPr="000C5738" w:rsidRDefault="00894C81" w:rsidP="009226B1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_____________Л.В. Гришина</w:t>
            </w:r>
          </w:p>
          <w:p w:rsidR="00894C81" w:rsidRPr="000C5738" w:rsidRDefault="00894C81" w:rsidP="009226B1">
            <w:pPr>
              <w:rPr>
                <w:sz w:val="24"/>
                <w:szCs w:val="24"/>
              </w:rPr>
            </w:pPr>
          </w:p>
          <w:p w:rsidR="00894C81" w:rsidRPr="000C5738" w:rsidRDefault="00894C81" w:rsidP="009226B1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>«___»______________201__г.</w:t>
            </w:r>
          </w:p>
        </w:tc>
      </w:tr>
    </w:tbl>
    <w:p w:rsidR="00CB1F5A" w:rsidRDefault="00CB1F5A" w:rsidP="00B228D2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426" w:rsidRPr="000D01E6" w:rsidRDefault="00894C81" w:rsidP="00B228D2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1E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B4426" w:rsidRPr="000D01E6" w:rsidRDefault="00894C81" w:rsidP="00B228D2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D01E6">
        <w:rPr>
          <w:rFonts w:ascii="Times New Roman" w:hAnsi="Times New Roman" w:cs="Times New Roman"/>
          <w:b/>
          <w:sz w:val="24"/>
          <w:szCs w:val="24"/>
        </w:rPr>
        <w:t>ОБ АТТЕСТАЦИИ ПЕДАГОГИЧЕСКИХ РАБОТНИКОВ</w:t>
      </w:r>
      <w:bookmarkEnd w:id="0"/>
      <w:r w:rsidRPr="000D0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4C81">
        <w:rPr>
          <w:rFonts w:ascii="Times New Roman" w:hAnsi="Times New Roman" w:cs="Times New Roman"/>
          <w:b/>
          <w:sz w:val="24"/>
          <w:szCs w:val="24"/>
        </w:rPr>
        <w:t>ГАПОУ МО «АПАТИТСКИЙ ПОЛИТЕХНИЧЕСКИЙ КОЛЛЕДЖ ИМЕНИ ГОЛОВАНОВА ГЕОРГИЯ АЛЕКСАНДРОВИЧА»</w:t>
      </w:r>
    </w:p>
    <w:p w:rsidR="002B4426" w:rsidRPr="00872651" w:rsidRDefault="002B4426" w:rsidP="00B228D2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4426" w:rsidRPr="00894C81" w:rsidRDefault="00894C81" w:rsidP="005D763D">
      <w:pPr>
        <w:pStyle w:val="aa"/>
        <w:numPr>
          <w:ilvl w:val="0"/>
          <w:numId w:val="9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894C81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94C81" w:rsidRPr="00894C81" w:rsidRDefault="00894C81" w:rsidP="00894C81">
      <w:pPr>
        <w:pStyle w:val="aa"/>
        <w:spacing w:after="0" w:line="240" w:lineRule="auto"/>
        <w:ind w:left="906"/>
        <w:rPr>
          <w:rFonts w:ascii="Times New Roman" w:hAnsi="Times New Roman" w:cs="Times New Roman"/>
          <w:sz w:val="24"/>
          <w:szCs w:val="24"/>
        </w:rPr>
      </w:pPr>
    </w:p>
    <w:p w:rsidR="002B4426" w:rsidRPr="000D01E6" w:rsidRDefault="002B4426" w:rsidP="005D7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1E6">
        <w:rPr>
          <w:rFonts w:ascii="Times New Roman" w:hAnsi="Times New Roman" w:cs="Times New Roman"/>
          <w:sz w:val="24"/>
          <w:szCs w:val="24"/>
        </w:rPr>
        <w:t>1.1.</w:t>
      </w:r>
      <w:r w:rsidR="00894C81">
        <w:rPr>
          <w:rFonts w:ascii="Times New Roman" w:hAnsi="Times New Roman" w:cs="Times New Roman"/>
          <w:sz w:val="24"/>
          <w:szCs w:val="24"/>
        </w:rPr>
        <w:t xml:space="preserve"> </w:t>
      </w:r>
      <w:r w:rsidRPr="000D01E6">
        <w:rPr>
          <w:rFonts w:ascii="Times New Roman" w:hAnsi="Times New Roman" w:cs="Times New Roman"/>
          <w:sz w:val="24"/>
          <w:szCs w:val="24"/>
        </w:rPr>
        <w:t xml:space="preserve">Настоящее положение составлено на основании нормативных документов: </w:t>
      </w:r>
    </w:p>
    <w:p w:rsidR="007F670A" w:rsidRPr="00872651" w:rsidRDefault="002B4426" w:rsidP="005D763D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1E6">
        <w:rPr>
          <w:rFonts w:ascii="Times New Roman" w:hAnsi="Times New Roman" w:cs="Times New Roman"/>
          <w:sz w:val="24"/>
          <w:szCs w:val="24"/>
        </w:rPr>
        <w:t xml:space="preserve"> - </w:t>
      </w:r>
      <w:r w:rsidR="007F670A" w:rsidRPr="000D01E6">
        <w:rPr>
          <w:rFonts w:ascii="Times New Roman" w:hAnsi="Times New Roman" w:cs="Times New Roman"/>
          <w:sz w:val="24"/>
          <w:szCs w:val="24"/>
        </w:rPr>
        <w:t>Федеральный закон от 29.12.2012 № 273-ФЗ "Об образовании в Российской Федерации"</w:t>
      </w:r>
    </w:p>
    <w:p w:rsidR="002B4426" w:rsidRPr="000D01E6" w:rsidRDefault="001222E7" w:rsidP="005D763D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1E6">
        <w:rPr>
          <w:rFonts w:ascii="Times New Roman" w:hAnsi="Times New Roman" w:cs="Times New Roman"/>
          <w:sz w:val="24"/>
          <w:szCs w:val="24"/>
        </w:rPr>
        <w:t xml:space="preserve"> </w:t>
      </w:r>
      <w:r w:rsidR="002B4426" w:rsidRPr="000D01E6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РФ: «О порядке аттестации педагогических работников государственных и муниципальных образовательных учреждений» от 24.03.2010 № 209;</w:t>
      </w:r>
    </w:p>
    <w:p w:rsidR="002B4426" w:rsidRPr="000D01E6" w:rsidRDefault="002B4426" w:rsidP="005D763D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1E6">
        <w:rPr>
          <w:rFonts w:ascii="Times New Roman" w:hAnsi="Times New Roman" w:cs="Times New Roman"/>
          <w:sz w:val="24"/>
          <w:szCs w:val="24"/>
        </w:rPr>
        <w:t>- письмо Министерства образования и науки РФ и Профсоюза работников народного образования и науки РФ от 18.09.2010 года №03-52/46 (Разъяснения по применению Порядка аттестации педагогических работников государственных и муниципальных образовательных учреждений);</w:t>
      </w:r>
    </w:p>
    <w:p w:rsidR="002B4426" w:rsidRPr="000D01E6" w:rsidRDefault="002B4426" w:rsidP="005D763D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1E6">
        <w:rPr>
          <w:rFonts w:ascii="Times New Roman" w:hAnsi="Times New Roman" w:cs="Times New Roman"/>
          <w:sz w:val="24"/>
          <w:szCs w:val="24"/>
        </w:rPr>
        <w:t>- письмо Министерства образования и науки РФ и Профсоюза работников народного образования и науки РФ от 15.09.2011 года №03-515/59 (Дополнения к Разъяснениям по применению Порядка аттестации педагогических работников государственных и муниципальных образовательных учреждений);</w:t>
      </w:r>
    </w:p>
    <w:p w:rsidR="002B4426" w:rsidRPr="000D01E6" w:rsidRDefault="002B4426" w:rsidP="005D763D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1E6">
        <w:rPr>
          <w:rFonts w:ascii="Times New Roman" w:hAnsi="Times New Roman" w:cs="Times New Roman"/>
          <w:sz w:val="24"/>
          <w:szCs w:val="24"/>
        </w:rPr>
        <w:t>- приказ Министерства здравоохранения и социального развития РФ от 26.09.2010 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2B4426" w:rsidRPr="000D01E6" w:rsidRDefault="002B4426" w:rsidP="005D7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1E6">
        <w:rPr>
          <w:rFonts w:ascii="Times New Roman" w:hAnsi="Times New Roman" w:cs="Times New Roman"/>
          <w:sz w:val="24"/>
          <w:szCs w:val="24"/>
        </w:rPr>
        <w:t>1.2. Целью аттестации является подтверждение соответствия педагогических работников занимаемым ими должностям на основе оценки их профессиональной деятельности.</w:t>
      </w:r>
    </w:p>
    <w:p w:rsidR="002B4426" w:rsidRPr="000D01E6" w:rsidRDefault="002B4426" w:rsidP="005D7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1E6">
        <w:rPr>
          <w:rFonts w:ascii="Times New Roman" w:hAnsi="Times New Roman" w:cs="Times New Roman"/>
          <w:sz w:val="24"/>
          <w:szCs w:val="24"/>
        </w:rPr>
        <w:t xml:space="preserve">1.3. Задачами аттестации является: </w:t>
      </w:r>
    </w:p>
    <w:p w:rsidR="002B4426" w:rsidRPr="00B228D2" w:rsidRDefault="00B228D2" w:rsidP="005D763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1.3.1. </w:t>
      </w:r>
      <w:r w:rsidR="002B4426" w:rsidRPr="00B228D2">
        <w:rPr>
          <w:rFonts w:ascii="Times New Roman" w:hAnsi="Times New Roman" w:cs="Times New Roman"/>
          <w:sz w:val="24"/>
          <w:szCs w:val="24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технологий.</w:t>
      </w:r>
    </w:p>
    <w:p w:rsidR="002B4426" w:rsidRPr="00B228D2" w:rsidRDefault="00B228D2" w:rsidP="005D763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1.3.2. </w:t>
      </w:r>
      <w:r w:rsidR="002B4426" w:rsidRPr="00B228D2">
        <w:rPr>
          <w:rFonts w:ascii="Times New Roman" w:hAnsi="Times New Roman" w:cs="Times New Roman"/>
          <w:sz w:val="24"/>
          <w:szCs w:val="24"/>
        </w:rPr>
        <w:t>Повышение эффективности и качества педагогического мастерства.</w:t>
      </w:r>
    </w:p>
    <w:p w:rsidR="002B4426" w:rsidRPr="00B228D2" w:rsidRDefault="00B228D2" w:rsidP="005D763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1.3.3. </w:t>
      </w:r>
      <w:r w:rsidR="002B4426" w:rsidRPr="00B228D2">
        <w:rPr>
          <w:rFonts w:ascii="Times New Roman" w:hAnsi="Times New Roman" w:cs="Times New Roman"/>
          <w:sz w:val="24"/>
          <w:szCs w:val="24"/>
        </w:rPr>
        <w:t>Выявление перспектив использования потенциальных возможностей педагогических работников.</w:t>
      </w:r>
    </w:p>
    <w:p w:rsidR="002B4426" w:rsidRPr="00B228D2" w:rsidRDefault="00B228D2" w:rsidP="005D763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1.3.4. </w:t>
      </w:r>
      <w:r w:rsidR="002B4426" w:rsidRPr="00B228D2">
        <w:rPr>
          <w:rFonts w:ascii="Times New Roman" w:hAnsi="Times New Roman" w:cs="Times New Roman"/>
          <w:sz w:val="24"/>
          <w:szCs w:val="24"/>
        </w:rPr>
        <w:t>Учет требований ФГОС к кадровым условиям реализации образовательных программ при формировании кадрового состава образовательных учреждений.</w:t>
      </w:r>
    </w:p>
    <w:p w:rsidR="002B4426" w:rsidRPr="00B228D2" w:rsidRDefault="00B228D2" w:rsidP="005D763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1.3.5. </w:t>
      </w:r>
      <w:r w:rsidR="002B4426" w:rsidRPr="00B228D2">
        <w:rPr>
          <w:rFonts w:ascii="Times New Roman" w:hAnsi="Times New Roman" w:cs="Times New Roman"/>
          <w:sz w:val="24"/>
          <w:szCs w:val="24"/>
        </w:rPr>
        <w:t>Определение  необходимости повышения квалификации педагогических работников.</w:t>
      </w:r>
    </w:p>
    <w:p w:rsidR="002B4426" w:rsidRPr="00B228D2" w:rsidRDefault="00B228D2" w:rsidP="005D763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1.3.6. </w:t>
      </w:r>
      <w:r w:rsidR="002B4426" w:rsidRPr="00B228D2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894C81" w:rsidRPr="00B228D2">
        <w:rPr>
          <w:rFonts w:ascii="Times New Roman" w:hAnsi="Times New Roman" w:cs="Times New Roman"/>
          <w:sz w:val="24"/>
          <w:szCs w:val="24"/>
        </w:rPr>
        <w:t>дифференциации уровня</w:t>
      </w:r>
      <w:r w:rsidR="002B4426" w:rsidRPr="00B228D2">
        <w:rPr>
          <w:rFonts w:ascii="Times New Roman" w:hAnsi="Times New Roman" w:cs="Times New Roman"/>
          <w:sz w:val="24"/>
          <w:szCs w:val="24"/>
        </w:rPr>
        <w:t xml:space="preserve"> оплаты труда педагогических работников.</w:t>
      </w:r>
    </w:p>
    <w:p w:rsidR="002B4426" w:rsidRPr="00B228D2" w:rsidRDefault="00B228D2" w:rsidP="005D763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1.3.7. </w:t>
      </w:r>
      <w:r w:rsidR="002B4426" w:rsidRPr="00B228D2">
        <w:rPr>
          <w:rFonts w:ascii="Times New Roman" w:hAnsi="Times New Roman" w:cs="Times New Roman"/>
          <w:sz w:val="24"/>
          <w:szCs w:val="24"/>
        </w:rPr>
        <w:t>Аттестация осуществляется на основе комплексной оценки уровня квалификации, педагогического профессионализма и продуктивности деятельности преподавателей.</w:t>
      </w:r>
    </w:p>
    <w:p w:rsidR="001222E7" w:rsidRPr="000D01E6" w:rsidRDefault="002B4426" w:rsidP="005D7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1E6">
        <w:rPr>
          <w:rFonts w:ascii="Times New Roman" w:hAnsi="Times New Roman" w:cs="Times New Roman"/>
          <w:sz w:val="24"/>
          <w:szCs w:val="24"/>
        </w:rPr>
        <w:t>1.4.</w:t>
      </w:r>
      <w:r w:rsidR="00B228D2">
        <w:rPr>
          <w:rFonts w:ascii="Times New Roman" w:hAnsi="Times New Roman" w:cs="Times New Roman"/>
          <w:sz w:val="24"/>
          <w:szCs w:val="24"/>
        </w:rPr>
        <w:t xml:space="preserve"> </w:t>
      </w:r>
      <w:r w:rsidRPr="000D01E6">
        <w:rPr>
          <w:rFonts w:ascii="Times New Roman" w:hAnsi="Times New Roman" w:cs="Times New Roman"/>
          <w:sz w:val="24"/>
          <w:szCs w:val="24"/>
        </w:rPr>
        <w:t>Основными принципами аттестации является: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2B4426" w:rsidRDefault="001222E7" w:rsidP="005D7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1E6">
        <w:rPr>
          <w:rFonts w:ascii="Times New Roman" w:hAnsi="Times New Roman" w:cs="Times New Roman"/>
          <w:sz w:val="24"/>
          <w:szCs w:val="24"/>
        </w:rPr>
        <w:lastRenderedPageBreak/>
        <w:t>1.5.</w:t>
      </w:r>
      <w:r w:rsidR="002B4426" w:rsidRPr="000D01E6">
        <w:rPr>
          <w:rFonts w:ascii="Times New Roman" w:hAnsi="Times New Roman" w:cs="Times New Roman"/>
          <w:sz w:val="24"/>
          <w:szCs w:val="24"/>
        </w:rPr>
        <w:t xml:space="preserve"> Контроль за соблюдением порядка проведения аттестации осуществляет </w:t>
      </w:r>
      <w:r w:rsidR="00894C81" w:rsidRPr="000D01E6">
        <w:rPr>
          <w:rFonts w:ascii="Times New Roman" w:hAnsi="Times New Roman" w:cs="Times New Roman"/>
          <w:sz w:val="24"/>
          <w:szCs w:val="24"/>
        </w:rPr>
        <w:t>директор колледжа</w:t>
      </w:r>
      <w:r w:rsidR="002B4426" w:rsidRPr="000D01E6">
        <w:rPr>
          <w:rFonts w:ascii="Times New Roman" w:hAnsi="Times New Roman" w:cs="Times New Roman"/>
          <w:sz w:val="24"/>
          <w:szCs w:val="24"/>
        </w:rPr>
        <w:t>.</w:t>
      </w:r>
    </w:p>
    <w:p w:rsidR="00B228D2" w:rsidRPr="000D01E6" w:rsidRDefault="00B228D2" w:rsidP="00B228D2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4426" w:rsidRPr="00894C81" w:rsidRDefault="00894C81" w:rsidP="00894C81">
      <w:pPr>
        <w:pStyle w:val="a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C81">
        <w:rPr>
          <w:rFonts w:ascii="Times New Roman" w:hAnsi="Times New Roman" w:cs="Times New Roman"/>
          <w:sz w:val="24"/>
          <w:szCs w:val="24"/>
        </w:rPr>
        <w:t>ПОРЯДОК АТТЕСТАЦИИ ПЕДАГОГИЧЕСКИХ РАБОТНИКОВ, С ЦЕЛЬЮ ПОДТВЕРЖДЕНИЯ СООТВЕТСТВИЯ ЗАНИМАЕМОЙ ДОЛЖНОСТИ</w:t>
      </w:r>
    </w:p>
    <w:p w:rsidR="00894C81" w:rsidRPr="00894C81" w:rsidRDefault="00894C81" w:rsidP="00894C81">
      <w:pPr>
        <w:pStyle w:val="aa"/>
        <w:spacing w:after="0" w:line="240" w:lineRule="auto"/>
        <w:ind w:left="906"/>
        <w:rPr>
          <w:rFonts w:ascii="Times New Roman" w:hAnsi="Times New Roman" w:cs="Times New Roman"/>
          <w:sz w:val="24"/>
          <w:szCs w:val="24"/>
        </w:rPr>
      </w:pPr>
    </w:p>
    <w:p w:rsidR="002B4426" w:rsidRPr="000D01E6" w:rsidRDefault="002B4426" w:rsidP="005D7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1E6">
        <w:rPr>
          <w:rFonts w:ascii="Times New Roman" w:hAnsi="Times New Roman" w:cs="Times New Roman"/>
          <w:sz w:val="24"/>
          <w:szCs w:val="24"/>
        </w:rPr>
        <w:t>2.1. Аттестация с целью подтверждения соответствия педагогических работников занимаемой должности проводится один раз в 5 лет в отношении педагогических работников, не имеющих квалификационных категорий (первой или высшей).</w:t>
      </w:r>
    </w:p>
    <w:p w:rsidR="002B4426" w:rsidRPr="000D01E6" w:rsidRDefault="002B4426" w:rsidP="005D7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1E6">
        <w:rPr>
          <w:rFonts w:ascii="Times New Roman" w:hAnsi="Times New Roman" w:cs="Times New Roman"/>
          <w:sz w:val="24"/>
          <w:szCs w:val="24"/>
        </w:rPr>
        <w:t>2.2. Аттестации не подлежат:</w:t>
      </w:r>
    </w:p>
    <w:p w:rsidR="002B4426" w:rsidRPr="00B228D2" w:rsidRDefault="00B228D2" w:rsidP="005D7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4426" w:rsidRPr="00B228D2">
        <w:rPr>
          <w:rFonts w:ascii="Times New Roman" w:hAnsi="Times New Roman" w:cs="Times New Roman"/>
          <w:sz w:val="24"/>
          <w:szCs w:val="24"/>
        </w:rPr>
        <w:t>педагогические работники, проработавшие в занимаемой должности менее</w:t>
      </w:r>
      <w:r w:rsidR="001222E7" w:rsidRPr="00B228D2">
        <w:rPr>
          <w:rFonts w:ascii="Times New Roman" w:hAnsi="Times New Roman" w:cs="Times New Roman"/>
          <w:sz w:val="24"/>
          <w:szCs w:val="24"/>
        </w:rPr>
        <w:t xml:space="preserve"> </w:t>
      </w:r>
      <w:r w:rsidR="002B4426" w:rsidRPr="00B228D2">
        <w:rPr>
          <w:rFonts w:ascii="Times New Roman" w:hAnsi="Times New Roman" w:cs="Times New Roman"/>
          <w:sz w:val="24"/>
          <w:szCs w:val="24"/>
        </w:rPr>
        <w:t xml:space="preserve"> двух лет:</w:t>
      </w:r>
    </w:p>
    <w:p w:rsidR="002B4426" w:rsidRPr="00B228D2" w:rsidRDefault="00B228D2" w:rsidP="005D7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4426" w:rsidRPr="00B228D2">
        <w:rPr>
          <w:rFonts w:ascii="Times New Roman" w:hAnsi="Times New Roman" w:cs="Times New Roman"/>
          <w:sz w:val="24"/>
          <w:szCs w:val="24"/>
        </w:rPr>
        <w:t>беременные женщины: женщины, находящиеся в отпуске по беременности и родам;</w:t>
      </w:r>
    </w:p>
    <w:p w:rsidR="001222E7" w:rsidRPr="00B228D2" w:rsidRDefault="00B228D2" w:rsidP="005D7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4426" w:rsidRPr="00B228D2">
        <w:rPr>
          <w:rFonts w:ascii="Times New Roman" w:hAnsi="Times New Roman" w:cs="Times New Roman"/>
          <w:sz w:val="24"/>
          <w:szCs w:val="24"/>
        </w:rPr>
        <w:t>педагогические работники, находящиеся в отпуске по уходу за ребенком до достижения им возраста трех лет.</w:t>
      </w:r>
    </w:p>
    <w:p w:rsidR="002B4426" w:rsidRPr="000D01E6" w:rsidRDefault="00E96C04" w:rsidP="005D7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B4426" w:rsidRPr="000D01E6">
        <w:rPr>
          <w:rFonts w:ascii="Times New Roman" w:hAnsi="Times New Roman" w:cs="Times New Roman"/>
          <w:sz w:val="24"/>
          <w:szCs w:val="24"/>
        </w:rPr>
        <w:t>Аттестация указанных работников возможна не ранее чем через два года после их выхода из указанных отпусков.</w:t>
      </w:r>
    </w:p>
    <w:p w:rsidR="002B4426" w:rsidRPr="000D01E6" w:rsidRDefault="002B4426" w:rsidP="005D7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1E6">
        <w:rPr>
          <w:rFonts w:ascii="Times New Roman" w:hAnsi="Times New Roman" w:cs="Times New Roman"/>
          <w:sz w:val="24"/>
          <w:szCs w:val="24"/>
        </w:rPr>
        <w:t>2.3. Основанием для проведения аттестации является представление работодателя (далее - представление). Представление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квалификации, в том числе по на</w:t>
      </w:r>
      <w:r w:rsidR="001222E7" w:rsidRPr="000D01E6">
        <w:rPr>
          <w:rFonts w:ascii="Times New Roman" w:hAnsi="Times New Roman" w:cs="Times New Roman"/>
          <w:sz w:val="24"/>
          <w:szCs w:val="24"/>
        </w:rPr>
        <w:t>правлению работодателя, за пери</w:t>
      </w:r>
      <w:r w:rsidRPr="000D01E6">
        <w:rPr>
          <w:rFonts w:ascii="Times New Roman" w:hAnsi="Times New Roman" w:cs="Times New Roman"/>
          <w:sz w:val="24"/>
          <w:szCs w:val="24"/>
        </w:rPr>
        <w:t>од, предшествующий   аттестации, сведения о результатах предыдущих аттестаций. Оно пишется на основе должностных обязанностей педагогического работника.</w:t>
      </w:r>
    </w:p>
    <w:p w:rsidR="002B4426" w:rsidRPr="000D01E6" w:rsidRDefault="002B4426" w:rsidP="005D7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1E6">
        <w:rPr>
          <w:rFonts w:ascii="Times New Roman" w:hAnsi="Times New Roman" w:cs="Times New Roman"/>
          <w:sz w:val="24"/>
          <w:szCs w:val="24"/>
        </w:rPr>
        <w:t xml:space="preserve"> </w:t>
      </w:r>
      <w:r w:rsidR="00E96C04">
        <w:rPr>
          <w:rFonts w:ascii="Times New Roman" w:hAnsi="Times New Roman" w:cs="Times New Roman"/>
          <w:sz w:val="24"/>
          <w:szCs w:val="24"/>
        </w:rPr>
        <w:t xml:space="preserve">    </w:t>
      </w:r>
      <w:r w:rsidRPr="000D01E6">
        <w:rPr>
          <w:rFonts w:ascii="Times New Roman" w:hAnsi="Times New Roman" w:cs="Times New Roman"/>
          <w:sz w:val="24"/>
          <w:szCs w:val="24"/>
        </w:rPr>
        <w:t xml:space="preserve">С представлением педагогический работник должен быть ознакомлен работодателем под </w:t>
      </w:r>
      <w:r w:rsidR="00D643EE">
        <w:rPr>
          <w:rFonts w:ascii="Times New Roman" w:hAnsi="Times New Roman" w:cs="Times New Roman"/>
          <w:sz w:val="24"/>
          <w:szCs w:val="24"/>
        </w:rPr>
        <w:t>под</w:t>
      </w:r>
      <w:r w:rsidRPr="000D01E6">
        <w:rPr>
          <w:rFonts w:ascii="Times New Roman" w:hAnsi="Times New Roman" w:cs="Times New Roman"/>
          <w:sz w:val="24"/>
          <w:szCs w:val="24"/>
        </w:rPr>
        <w:t>пись не позднее,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- с даты поступления на работу), а также заявление с соответствующим обоснованием в случае несогласия с представлением работодателя.</w:t>
      </w:r>
    </w:p>
    <w:p w:rsidR="002B4426" w:rsidRPr="000D01E6" w:rsidRDefault="002B4426" w:rsidP="005D7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1E6">
        <w:rPr>
          <w:rFonts w:ascii="Times New Roman" w:hAnsi="Times New Roman" w:cs="Times New Roman"/>
          <w:sz w:val="24"/>
          <w:szCs w:val="24"/>
        </w:rPr>
        <w:t>2.4.</w:t>
      </w:r>
      <w:r w:rsidR="00894C81">
        <w:rPr>
          <w:rFonts w:ascii="Times New Roman" w:hAnsi="Times New Roman" w:cs="Times New Roman"/>
          <w:sz w:val="24"/>
          <w:szCs w:val="24"/>
        </w:rPr>
        <w:t xml:space="preserve"> </w:t>
      </w:r>
      <w:r w:rsidRPr="000D01E6">
        <w:rPr>
          <w:rFonts w:ascii="Times New Roman" w:hAnsi="Times New Roman" w:cs="Times New Roman"/>
          <w:sz w:val="24"/>
          <w:szCs w:val="24"/>
        </w:rPr>
        <w:t>Информация о дате, месте и времени проведения аттестации письменно доводится работодателем до сведения педагогических работников, подлежащих аттестации, не позднее, чем за месяц до ее начала.</w:t>
      </w:r>
    </w:p>
    <w:p w:rsidR="002B4426" w:rsidRPr="000D01E6" w:rsidRDefault="002B4426" w:rsidP="005D7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1E6">
        <w:rPr>
          <w:rFonts w:ascii="Times New Roman" w:hAnsi="Times New Roman" w:cs="Times New Roman"/>
          <w:sz w:val="24"/>
          <w:szCs w:val="24"/>
        </w:rPr>
        <w:t>2.5.</w:t>
      </w:r>
      <w:r w:rsidR="00894C81">
        <w:rPr>
          <w:rFonts w:ascii="Times New Roman" w:hAnsi="Times New Roman" w:cs="Times New Roman"/>
          <w:sz w:val="24"/>
          <w:szCs w:val="24"/>
        </w:rPr>
        <w:t xml:space="preserve"> </w:t>
      </w:r>
      <w:r w:rsidRPr="000D01E6">
        <w:rPr>
          <w:rFonts w:ascii="Times New Roman" w:hAnsi="Times New Roman" w:cs="Times New Roman"/>
          <w:sz w:val="24"/>
          <w:szCs w:val="24"/>
        </w:rPr>
        <w:t xml:space="preserve">Педагогические работники в ходе аттестации проходят квалификационные испытания в письменной </w:t>
      </w:r>
      <w:r w:rsidR="00894C81" w:rsidRPr="000D01E6">
        <w:rPr>
          <w:rFonts w:ascii="Times New Roman" w:hAnsi="Times New Roman" w:cs="Times New Roman"/>
          <w:sz w:val="24"/>
          <w:szCs w:val="24"/>
        </w:rPr>
        <w:t>форме или</w:t>
      </w:r>
      <w:r w:rsidR="00595118" w:rsidRPr="000D01E6">
        <w:rPr>
          <w:rFonts w:ascii="Times New Roman" w:hAnsi="Times New Roman" w:cs="Times New Roman"/>
          <w:sz w:val="24"/>
          <w:szCs w:val="24"/>
        </w:rPr>
        <w:t xml:space="preserve"> в форме компьютерного тестирования </w:t>
      </w:r>
      <w:r w:rsidRPr="000D01E6">
        <w:rPr>
          <w:rFonts w:ascii="Times New Roman" w:hAnsi="Times New Roman" w:cs="Times New Roman"/>
          <w:sz w:val="24"/>
          <w:szCs w:val="24"/>
        </w:rPr>
        <w:t>по вопросам, связанным с осуществлением ими педагогической деяте</w:t>
      </w:r>
      <w:r w:rsidR="00B228D2">
        <w:rPr>
          <w:rFonts w:ascii="Times New Roman" w:hAnsi="Times New Roman" w:cs="Times New Roman"/>
          <w:sz w:val="24"/>
          <w:szCs w:val="24"/>
        </w:rPr>
        <w:t>льности по занимаемой должности.</w:t>
      </w:r>
    </w:p>
    <w:p w:rsidR="002B4426" w:rsidRDefault="002B4426" w:rsidP="005D7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1E6">
        <w:rPr>
          <w:rFonts w:ascii="Times New Roman" w:hAnsi="Times New Roman" w:cs="Times New Roman"/>
          <w:sz w:val="24"/>
          <w:szCs w:val="24"/>
        </w:rPr>
        <w:t>2.6.</w:t>
      </w:r>
      <w:r w:rsidR="00894C81">
        <w:rPr>
          <w:rFonts w:ascii="Times New Roman" w:hAnsi="Times New Roman" w:cs="Times New Roman"/>
          <w:sz w:val="24"/>
          <w:szCs w:val="24"/>
        </w:rPr>
        <w:t xml:space="preserve"> </w:t>
      </w:r>
      <w:r w:rsidRPr="000D01E6">
        <w:rPr>
          <w:rFonts w:ascii="Times New Roman" w:hAnsi="Times New Roman" w:cs="Times New Roman"/>
          <w:sz w:val="24"/>
          <w:szCs w:val="24"/>
        </w:rPr>
        <w:t>В соответствии с письмом Минобрнауки РФ и профсоюза работников народного образования от 18.08.2010</w:t>
      </w:r>
      <w:r w:rsidR="00D643EE">
        <w:rPr>
          <w:rFonts w:ascii="Times New Roman" w:hAnsi="Times New Roman" w:cs="Times New Roman"/>
          <w:sz w:val="24"/>
          <w:szCs w:val="24"/>
        </w:rPr>
        <w:t xml:space="preserve"> </w:t>
      </w:r>
      <w:r w:rsidRPr="000D01E6">
        <w:rPr>
          <w:rFonts w:ascii="Times New Roman" w:hAnsi="Times New Roman" w:cs="Times New Roman"/>
          <w:sz w:val="24"/>
          <w:szCs w:val="24"/>
        </w:rPr>
        <w:t>г. №</w:t>
      </w:r>
      <w:r w:rsidR="00D643EE">
        <w:rPr>
          <w:rFonts w:ascii="Times New Roman" w:hAnsi="Times New Roman" w:cs="Times New Roman"/>
          <w:sz w:val="24"/>
          <w:szCs w:val="24"/>
        </w:rPr>
        <w:t xml:space="preserve"> </w:t>
      </w:r>
      <w:r w:rsidRPr="000D01E6">
        <w:rPr>
          <w:rFonts w:ascii="Times New Roman" w:hAnsi="Times New Roman" w:cs="Times New Roman"/>
          <w:sz w:val="24"/>
          <w:szCs w:val="24"/>
        </w:rPr>
        <w:t>03-52/46 педагогический работник не вправе отказаться от прохождения аттестации на соответствие, поскольку данный вид аттестации является для него обязательным, если он не имеет квалификационной категории. Отказ работника является нарушением трудовой дисциплины, и работодатель имеет право применить дисциплинарные взыскания: замечание, выговор, увольнение по соответствующим основаниям.</w:t>
      </w:r>
    </w:p>
    <w:p w:rsidR="00894C81" w:rsidRPr="000D01E6" w:rsidRDefault="00894C81" w:rsidP="00B228D2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4426" w:rsidRPr="00894C81" w:rsidRDefault="00894C81" w:rsidP="00894C81">
      <w:pPr>
        <w:pStyle w:val="aa"/>
        <w:numPr>
          <w:ilvl w:val="0"/>
          <w:numId w:val="9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894C81">
        <w:rPr>
          <w:rFonts w:ascii="Times New Roman" w:hAnsi="Times New Roman" w:cs="Times New Roman"/>
          <w:sz w:val="24"/>
          <w:szCs w:val="24"/>
        </w:rPr>
        <w:t>АТТЕСТАЦИОННАЯ КОМИССИЯ, ЕЕ СОСТАВ И РЕГЛАМЕНТ РАБОТЫ</w:t>
      </w:r>
    </w:p>
    <w:p w:rsidR="00894C81" w:rsidRPr="00894C81" w:rsidRDefault="00894C81" w:rsidP="00894C81">
      <w:pPr>
        <w:pStyle w:val="aa"/>
        <w:spacing w:after="0" w:line="240" w:lineRule="auto"/>
        <w:ind w:left="906"/>
        <w:rPr>
          <w:rFonts w:ascii="Times New Roman" w:hAnsi="Times New Roman" w:cs="Times New Roman"/>
          <w:sz w:val="24"/>
          <w:szCs w:val="24"/>
        </w:rPr>
      </w:pPr>
    </w:p>
    <w:p w:rsidR="002B4426" w:rsidRPr="000D01E6" w:rsidRDefault="002B4426" w:rsidP="005D7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1E6">
        <w:rPr>
          <w:rFonts w:ascii="Times New Roman" w:hAnsi="Times New Roman" w:cs="Times New Roman"/>
          <w:sz w:val="24"/>
          <w:szCs w:val="24"/>
        </w:rPr>
        <w:t xml:space="preserve">3.1. Аттестационная комиссия в составе председателя комиссии, заместителя председателя, секретаря и членов комиссии формируется из числа представителей </w:t>
      </w:r>
      <w:r w:rsidR="00595118" w:rsidRPr="000D01E6">
        <w:rPr>
          <w:rFonts w:ascii="Times New Roman" w:hAnsi="Times New Roman" w:cs="Times New Roman"/>
          <w:sz w:val="24"/>
          <w:szCs w:val="24"/>
        </w:rPr>
        <w:t>первичной профсоюзной организации</w:t>
      </w:r>
      <w:r w:rsidRPr="000D01E6">
        <w:rPr>
          <w:rFonts w:ascii="Times New Roman" w:hAnsi="Times New Roman" w:cs="Times New Roman"/>
          <w:sz w:val="24"/>
          <w:szCs w:val="24"/>
        </w:rPr>
        <w:t xml:space="preserve">, органов самоуправления </w:t>
      </w:r>
      <w:r w:rsidR="00595118" w:rsidRPr="000D01E6">
        <w:rPr>
          <w:rFonts w:ascii="Times New Roman" w:hAnsi="Times New Roman" w:cs="Times New Roman"/>
          <w:sz w:val="24"/>
          <w:szCs w:val="24"/>
        </w:rPr>
        <w:t xml:space="preserve">колледжа (Наблюдательный Совет, Совет колледжа) </w:t>
      </w:r>
      <w:r w:rsidRPr="000D01E6">
        <w:rPr>
          <w:rFonts w:ascii="Times New Roman" w:hAnsi="Times New Roman" w:cs="Times New Roman"/>
          <w:sz w:val="24"/>
          <w:szCs w:val="24"/>
        </w:rPr>
        <w:t xml:space="preserve">и работников </w:t>
      </w:r>
      <w:r w:rsidR="00595118" w:rsidRPr="000D01E6">
        <w:rPr>
          <w:rFonts w:ascii="Times New Roman" w:hAnsi="Times New Roman" w:cs="Times New Roman"/>
          <w:sz w:val="24"/>
          <w:szCs w:val="24"/>
        </w:rPr>
        <w:t>учреждения</w:t>
      </w:r>
      <w:r w:rsidRPr="000D01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4426" w:rsidRPr="000D01E6" w:rsidRDefault="002B4426" w:rsidP="005D7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1E6">
        <w:rPr>
          <w:rFonts w:ascii="Times New Roman" w:hAnsi="Times New Roman" w:cs="Times New Roman"/>
          <w:sz w:val="24"/>
          <w:szCs w:val="24"/>
        </w:rPr>
        <w:lastRenderedPageBreak/>
        <w:t xml:space="preserve">3.2. Персональный состав аттестационной комиссии утверждается </w:t>
      </w:r>
      <w:r w:rsidR="00595118" w:rsidRPr="000D01E6">
        <w:rPr>
          <w:rFonts w:ascii="Times New Roman" w:hAnsi="Times New Roman" w:cs="Times New Roman"/>
          <w:sz w:val="24"/>
          <w:szCs w:val="24"/>
        </w:rPr>
        <w:t>приказом директора колледжа</w:t>
      </w:r>
      <w:r w:rsidR="00D643EE">
        <w:rPr>
          <w:rFonts w:ascii="Times New Roman" w:hAnsi="Times New Roman" w:cs="Times New Roman"/>
          <w:sz w:val="24"/>
          <w:szCs w:val="24"/>
        </w:rPr>
        <w:t>.</w:t>
      </w:r>
      <w:r w:rsidRPr="000D01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426" w:rsidRDefault="00595118" w:rsidP="005D7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1E6">
        <w:rPr>
          <w:rFonts w:ascii="Times New Roman" w:hAnsi="Times New Roman" w:cs="Times New Roman"/>
          <w:sz w:val="24"/>
          <w:szCs w:val="24"/>
        </w:rPr>
        <w:t>3.3</w:t>
      </w:r>
      <w:r w:rsidR="002B4426" w:rsidRPr="000D01E6">
        <w:rPr>
          <w:rFonts w:ascii="Times New Roman" w:hAnsi="Times New Roman" w:cs="Times New Roman"/>
          <w:sz w:val="24"/>
          <w:szCs w:val="24"/>
        </w:rPr>
        <w:t xml:space="preserve">. Заседание аттестационной комиссии считается правомочным, если на нем присутствуют не менее двух третей ее членов. </w:t>
      </w:r>
    </w:p>
    <w:p w:rsidR="00894C81" w:rsidRPr="000D01E6" w:rsidRDefault="00894C81" w:rsidP="00B228D2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4426" w:rsidRPr="00894C81" w:rsidRDefault="00894C81" w:rsidP="00894C81">
      <w:pPr>
        <w:pStyle w:val="aa"/>
        <w:numPr>
          <w:ilvl w:val="0"/>
          <w:numId w:val="9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94C81">
        <w:rPr>
          <w:rFonts w:ascii="Times New Roman" w:hAnsi="Times New Roman" w:cs="Times New Roman"/>
          <w:sz w:val="24"/>
          <w:szCs w:val="24"/>
        </w:rPr>
        <w:t>РЕШЕНИЕ АТТЕСТАЦИОННОЙ КОМИССИИ</w:t>
      </w:r>
    </w:p>
    <w:p w:rsidR="00894C81" w:rsidRPr="00894C81" w:rsidRDefault="00894C81" w:rsidP="005D763D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B4426" w:rsidRPr="000D01E6" w:rsidRDefault="002B4426" w:rsidP="005D7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1E6">
        <w:rPr>
          <w:rFonts w:ascii="Times New Roman" w:hAnsi="Times New Roman" w:cs="Times New Roman"/>
          <w:sz w:val="24"/>
          <w:szCs w:val="24"/>
        </w:rPr>
        <w:t>4.1. Правомочность заседания аттестационной комиссии: заседание аттестационной комиссии считается правомочным, если на нем присутствуют не менее двух третей ее членов.</w:t>
      </w:r>
    </w:p>
    <w:p w:rsidR="002B4426" w:rsidRPr="000D01E6" w:rsidRDefault="002B4426" w:rsidP="005D7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1E6">
        <w:rPr>
          <w:rFonts w:ascii="Times New Roman" w:hAnsi="Times New Roman" w:cs="Times New Roman"/>
          <w:sz w:val="24"/>
          <w:szCs w:val="24"/>
        </w:rPr>
        <w:t>Решение принимается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</w:t>
      </w:r>
    </w:p>
    <w:p w:rsidR="002B4426" w:rsidRPr="000D01E6" w:rsidRDefault="002B4426" w:rsidP="005D7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1E6">
        <w:rPr>
          <w:rFonts w:ascii="Times New Roman" w:hAnsi="Times New Roman" w:cs="Times New Roman"/>
          <w:sz w:val="24"/>
          <w:szCs w:val="24"/>
        </w:rPr>
        <w:t>4.2. Решение аттестационной комиссии: По результатам аттестации педагогического работника, с целью подтверждения соответствия занимаемой должности аттестационная комиссия принимает одно из следующих решений:</w:t>
      </w:r>
    </w:p>
    <w:p w:rsidR="002B4426" w:rsidRPr="00B228D2" w:rsidRDefault="00B228D2" w:rsidP="005D7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4426" w:rsidRPr="00B228D2">
        <w:rPr>
          <w:rFonts w:ascii="Times New Roman" w:hAnsi="Times New Roman" w:cs="Times New Roman"/>
          <w:sz w:val="24"/>
          <w:szCs w:val="24"/>
        </w:rPr>
        <w:t>соответствует занимаемой должности (указывается должность работника);</w:t>
      </w:r>
    </w:p>
    <w:p w:rsidR="002B4426" w:rsidRPr="00B228D2" w:rsidRDefault="00B228D2" w:rsidP="005D7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4426" w:rsidRPr="00B228D2">
        <w:rPr>
          <w:rFonts w:ascii="Times New Roman" w:hAnsi="Times New Roman" w:cs="Times New Roman"/>
          <w:sz w:val="24"/>
          <w:szCs w:val="24"/>
        </w:rPr>
        <w:t>не соответствует занимаемой должности (указывается должность работника).</w:t>
      </w:r>
    </w:p>
    <w:p w:rsidR="002B4426" w:rsidRPr="000D01E6" w:rsidRDefault="002B4426" w:rsidP="005D7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1E6">
        <w:rPr>
          <w:rFonts w:ascii="Times New Roman" w:hAnsi="Times New Roman" w:cs="Times New Roman"/>
          <w:sz w:val="24"/>
          <w:szCs w:val="24"/>
        </w:rPr>
        <w:t xml:space="preserve"> 4.3.В случае признания педагогического работника по результатам аттестации не  соответствующим занимаемой должности</w:t>
      </w:r>
      <w:r w:rsidR="00D643EE">
        <w:rPr>
          <w:rFonts w:ascii="Times New Roman" w:hAnsi="Times New Roman" w:cs="Times New Roman"/>
          <w:sz w:val="24"/>
          <w:szCs w:val="24"/>
        </w:rPr>
        <w:t>,</w:t>
      </w:r>
      <w:r w:rsidRPr="000D01E6">
        <w:rPr>
          <w:rFonts w:ascii="Times New Roman" w:hAnsi="Times New Roman" w:cs="Times New Roman"/>
          <w:sz w:val="24"/>
          <w:szCs w:val="24"/>
        </w:rPr>
        <w:t xml:space="preserve"> вследствие недостаточной квалификации</w:t>
      </w:r>
      <w:r w:rsidR="00D643EE">
        <w:rPr>
          <w:rFonts w:ascii="Times New Roman" w:hAnsi="Times New Roman" w:cs="Times New Roman"/>
          <w:sz w:val="24"/>
          <w:szCs w:val="24"/>
        </w:rPr>
        <w:t>,</w:t>
      </w:r>
      <w:r w:rsidRPr="000D01E6">
        <w:rPr>
          <w:rFonts w:ascii="Times New Roman" w:hAnsi="Times New Roman" w:cs="Times New Roman"/>
          <w:sz w:val="24"/>
          <w:szCs w:val="24"/>
        </w:rPr>
        <w:t xml:space="preserve"> трудовой договор с ним может быть расторгнут в соответствии с пунктом 3</w:t>
      </w:r>
      <w:r w:rsidR="00D643EE">
        <w:rPr>
          <w:rFonts w:ascii="Times New Roman" w:hAnsi="Times New Roman" w:cs="Times New Roman"/>
          <w:sz w:val="24"/>
          <w:szCs w:val="24"/>
        </w:rPr>
        <w:t>,</w:t>
      </w:r>
      <w:r w:rsidRPr="000D01E6">
        <w:rPr>
          <w:rFonts w:ascii="Times New Roman" w:hAnsi="Times New Roman" w:cs="Times New Roman"/>
          <w:sz w:val="24"/>
          <w:szCs w:val="24"/>
        </w:rPr>
        <w:t xml:space="preserve"> части 1</w:t>
      </w:r>
      <w:r w:rsidR="00D643EE">
        <w:rPr>
          <w:rFonts w:ascii="Times New Roman" w:hAnsi="Times New Roman" w:cs="Times New Roman"/>
          <w:sz w:val="24"/>
          <w:szCs w:val="24"/>
        </w:rPr>
        <w:t>,</w:t>
      </w:r>
      <w:r w:rsidRPr="000D01E6">
        <w:rPr>
          <w:rFonts w:ascii="Times New Roman" w:hAnsi="Times New Roman" w:cs="Times New Roman"/>
          <w:sz w:val="24"/>
          <w:szCs w:val="24"/>
        </w:rPr>
        <w:t xml:space="preserve"> статьи 81 Трудового кодекса Российской Федерации. 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</w:t>
      </w:r>
      <w:r w:rsidR="00D643EE">
        <w:rPr>
          <w:rFonts w:ascii="Times New Roman" w:hAnsi="Times New Roman" w:cs="Times New Roman"/>
          <w:sz w:val="24"/>
          <w:szCs w:val="24"/>
        </w:rPr>
        <w:t>работу</w:t>
      </w:r>
      <w:r w:rsidRPr="000D01E6">
        <w:rPr>
          <w:rFonts w:ascii="Times New Roman" w:hAnsi="Times New Roman" w:cs="Times New Roman"/>
          <w:sz w:val="24"/>
          <w:szCs w:val="24"/>
        </w:rPr>
        <w:t xml:space="preserve"> (как вакантную должность или работу, соответствующую квалификации работника, так и вакантную, </w:t>
      </w:r>
      <w:r w:rsidR="00894C81" w:rsidRPr="000D01E6">
        <w:rPr>
          <w:rFonts w:ascii="Times New Roman" w:hAnsi="Times New Roman" w:cs="Times New Roman"/>
          <w:sz w:val="24"/>
          <w:szCs w:val="24"/>
        </w:rPr>
        <w:t>ниже стоящую</w:t>
      </w:r>
      <w:r w:rsidRPr="000D01E6">
        <w:rPr>
          <w:rFonts w:ascii="Times New Roman" w:hAnsi="Times New Roman" w:cs="Times New Roman"/>
          <w:sz w:val="24"/>
          <w:szCs w:val="24"/>
        </w:rPr>
        <w:t xml:space="preserve"> должность или нижеоплачиваемую работу), которую работник может выполнять с учетом его состояния здоровья (часть 3</w:t>
      </w:r>
      <w:r w:rsidR="00D643EE">
        <w:rPr>
          <w:rFonts w:ascii="Times New Roman" w:hAnsi="Times New Roman" w:cs="Times New Roman"/>
          <w:sz w:val="24"/>
          <w:szCs w:val="24"/>
        </w:rPr>
        <w:t>,</w:t>
      </w:r>
      <w:r w:rsidRPr="000D01E6">
        <w:rPr>
          <w:rFonts w:ascii="Times New Roman" w:hAnsi="Times New Roman" w:cs="Times New Roman"/>
          <w:sz w:val="24"/>
          <w:szCs w:val="24"/>
        </w:rPr>
        <w:t xml:space="preserve"> статьи 81 Трудового кодекса Российской Федерации).</w:t>
      </w:r>
    </w:p>
    <w:p w:rsidR="002B4426" w:rsidRPr="000D01E6" w:rsidRDefault="00CA675C" w:rsidP="005D7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1E6">
        <w:rPr>
          <w:rFonts w:ascii="Times New Roman" w:hAnsi="Times New Roman" w:cs="Times New Roman"/>
          <w:sz w:val="24"/>
          <w:szCs w:val="24"/>
        </w:rPr>
        <w:t>4.4</w:t>
      </w:r>
      <w:r w:rsidR="002B4426" w:rsidRPr="000D01E6">
        <w:rPr>
          <w:rFonts w:ascii="Times New Roman" w:hAnsi="Times New Roman" w:cs="Times New Roman"/>
          <w:sz w:val="24"/>
          <w:szCs w:val="24"/>
        </w:rPr>
        <w:t xml:space="preserve">.  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голосовании, и заносится в аттестационный лист педагогического работника. </w:t>
      </w:r>
    </w:p>
    <w:p w:rsidR="002B4426" w:rsidRPr="000D01E6" w:rsidRDefault="002B4426" w:rsidP="005D7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1E6">
        <w:rPr>
          <w:rFonts w:ascii="Times New Roman" w:hAnsi="Times New Roman" w:cs="Times New Roman"/>
          <w:sz w:val="24"/>
          <w:szCs w:val="24"/>
        </w:rPr>
        <w:t xml:space="preserve">        В аттестационный лист педагогического работника в случае необходимости аттестационная комиссия заносит рекомендации по совершенствованию профессиональной деятельности педагогического работника, о необходимости повышения его квалификации с указанием специализации и другие рекомендации. </w:t>
      </w:r>
    </w:p>
    <w:p w:rsidR="002B4426" w:rsidRPr="000D01E6" w:rsidRDefault="002B4426" w:rsidP="005D7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1E6">
        <w:rPr>
          <w:rFonts w:ascii="Times New Roman" w:hAnsi="Times New Roman" w:cs="Times New Roman"/>
          <w:sz w:val="24"/>
          <w:szCs w:val="24"/>
        </w:rPr>
        <w:t xml:space="preserve">        При наличии в аттестационном листе указанных рекомендаций работодатель не позднее</w:t>
      </w:r>
      <w:r w:rsidR="00D643EE">
        <w:rPr>
          <w:rFonts w:ascii="Times New Roman" w:hAnsi="Times New Roman" w:cs="Times New Roman"/>
          <w:sz w:val="24"/>
          <w:szCs w:val="24"/>
        </w:rPr>
        <w:t>,</w:t>
      </w:r>
      <w:r w:rsidRPr="000D01E6">
        <w:rPr>
          <w:rFonts w:ascii="Times New Roman" w:hAnsi="Times New Roman" w:cs="Times New Roman"/>
          <w:sz w:val="24"/>
          <w:szCs w:val="24"/>
        </w:rPr>
        <w:t xml:space="preserve"> чем через год со дня проведения аттестации педагогического работника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педагогического работника. </w:t>
      </w:r>
    </w:p>
    <w:p w:rsidR="002B4426" w:rsidRPr="000D01E6" w:rsidRDefault="002B4426" w:rsidP="005D7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1E6">
        <w:rPr>
          <w:rFonts w:ascii="Times New Roman" w:hAnsi="Times New Roman" w:cs="Times New Roman"/>
          <w:sz w:val="24"/>
          <w:szCs w:val="24"/>
        </w:rPr>
        <w:t xml:space="preserve">       Аттестационный лист, выписка из </w:t>
      </w:r>
      <w:r w:rsidR="00CA675C" w:rsidRPr="000D01E6">
        <w:rPr>
          <w:rFonts w:ascii="Times New Roman" w:hAnsi="Times New Roman" w:cs="Times New Roman"/>
          <w:sz w:val="24"/>
          <w:szCs w:val="24"/>
        </w:rPr>
        <w:t>приказа</w:t>
      </w:r>
      <w:r w:rsidRPr="000D01E6">
        <w:rPr>
          <w:rFonts w:ascii="Times New Roman" w:hAnsi="Times New Roman" w:cs="Times New Roman"/>
          <w:sz w:val="24"/>
          <w:szCs w:val="24"/>
        </w:rPr>
        <w:t xml:space="preserve"> хранятся в личном деле педагогического работника.</w:t>
      </w:r>
    </w:p>
    <w:sectPr w:rsidR="002B4426" w:rsidRPr="000D01E6" w:rsidSect="00B228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B48" w:rsidRDefault="003B1B48" w:rsidP="000D01E6">
      <w:pPr>
        <w:spacing w:after="0" w:line="240" w:lineRule="auto"/>
      </w:pPr>
      <w:r>
        <w:separator/>
      </w:r>
    </w:p>
  </w:endnote>
  <w:endnote w:type="continuationSeparator" w:id="0">
    <w:p w:rsidR="003B1B48" w:rsidRDefault="003B1B48" w:rsidP="000D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1E6" w:rsidRDefault="000D01E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68313"/>
    </w:sdtPr>
    <w:sdtEndPr/>
    <w:sdtContent>
      <w:p w:rsidR="000D01E6" w:rsidRDefault="00B228D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A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01E6" w:rsidRDefault="000D01E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1E6" w:rsidRDefault="000D01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B48" w:rsidRDefault="003B1B48" w:rsidP="000D01E6">
      <w:pPr>
        <w:spacing w:after="0" w:line="240" w:lineRule="auto"/>
      </w:pPr>
      <w:r>
        <w:separator/>
      </w:r>
    </w:p>
  </w:footnote>
  <w:footnote w:type="continuationSeparator" w:id="0">
    <w:p w:rsidR="003B1B48" w:rsidRDefault="003B1B48" w:rsidP="000D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1E6" w:rsidRDefault="000D01E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1E6" w:rsidRDefault="000D01E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1E6" w:rsidRDefault="000D01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7DC0"/>
    <w:multiLevelType w:val="hybridMultilevel"/>
    <w:tmpl w:val="E5245254"/>
    <w:lvl w:ilvl="0" w:tplc="08ACF9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6668A"/>
    <w:multiLevelType w:val="multilevel"/>
    <w:tmpl w:val="172AF7B2"/>
    <w:lvl w:ilvl="0">
      <w:start w:val="1"/>
      <w:numFmt w:val="decimal"/>
      <w:lvlText w:val="1.%1. 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18"/>
        <w:szCs w:val="18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C673E76"/>
    <w:multiLevelType w:val="hybridMultilevel"/>
    <w:tmpl w:val="DFD6A99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9F13464"/>
    <w:multiLevelType w:val="multilevel"/>
    <w:tmpl w:val="1D8AAEF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AE728DC"/>
    <w:multiLevelType w:val="hybridMultilevel"/>
    <w:tmpl w:val="046E59FC"/>
    <w:lvl w:ilvl="0" w:tplc="3F96CA8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D887A7C"/>
    <w:multiLevelType w:val="multilevel"/>
    <w:tmpl w:val="BCCC7A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9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  <w:rPr>
        <w:rFonts w:hint="default"/>
      </w:rPr>
    </w:lvl>
  </w:abstractNum>
  <w:abstractNum w:abstractNumId="6" w15:restartNumberingAfterBreak="0">
    <w:nsid w:val="678F2B3B"/>
    <w:multiLevelType w:val="multilevel"/>
    <w:tmpl w:val="E7FEA462"/>
    <w:lvl w:ilvl="0">
      <w:start w:val="1"/>
      <w:numFmt w:val="none"/>
      <w:lvlText w:val="1.3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51C11BF"/>
    <w:multiLevelType w:val="multilevel"/>
    <w:tmpl w:val="BCCC7A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9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  <w:rPr>
        <w:rFonts w:hint="default"/>
      </w:rPr>
    </w:lvl>
  </w:abstractNum>
  <w:abstractNum w:abstractNumId="8" w15:restartNumberingAfterBreak="0">
    <w:nsid w:val="754358BF"/>
    <w:multiLevelType w:val="hybridMultilevel"/>
    <w:tmpl w:val="C3785992"/>
    <w:lvl w:ilvl="0" w:tplc="08ACF9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426"/>
    <w:rsid w:val="00033B4F"/>
    <w:rsid w:val="000D01E6"/>
    <w:rsid w:val="000F6E3A"/>
    <w:rsid w:val="001222E7"/>
    <w:rsid w:val="00133C69"/>
    <w:rsid w:val="00231201"/>
    <w:rsid w:val="002B4426"/>
    <w:rsid w:val="00351A5E"/>
    <w:rsid w:val="003B1B48"/>
    <w:rsid w:val="003F2251"/>
    <w:rsid w:val="003F39DE"/>
    <w:rsid w:val="00431566"/>
    <w:rsid w:val="004B6715"/>
    <w:rsid w:val="00595118"/>
    <w:rsid w:val="005D763D"/>
    <w:rsid w:val="006D50EE"/>
    <w:rsid w:val="00792063"/>
    <w:rsid w:val="007F670A"/>
    <w:rsid w:val="00821656"/>
    <w:rsid w:val="00872651"/>
    <w:rsid w:val="00894C81"/>
    <w:rsid w:val="008B3AE8"/>
    <w:rsid w:val="00B228D2"/>
    <w:rsid w:val="00BA02A9"/>
    <w:rsid w:val="00CA675C"/>
    <w:rsid w:val="00CB1F5A"/>
    <w:rsid w:val="00D643EE"/>
    <w:rsid w:val="00DF4B20"/>
    <w:rsid w:val="00E96921"/>
    <w:rsid w:val="00E9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4911A-2FCA-46B9-A716-570E41E1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D0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01E6"/>
  </w:style>
  <w:style w:type="paragraph" w:styleId="a6">
    <w:name w:val="footer"/>
    <w:basedOn w:val="a"/>
    <w:link w:val="a7"/>
    <w:uiPriority w:val="99"/>
    <w:unhideWhenUsed/>
    <w:rsid w:val="000D0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01E6"/>
  </w:style>
  <w:style w:type="paragraph" w:styleId="a8">
    <w:name w:val="Balloon Text"/>
    <w:basedOn w:val="a"/>
    <w:link w:val="a9"/>
    <w:uiPriority w:val="99"/>
    <w:semiHidden/>
    <w:unhideWhenUsed/>
    <w:rsid w:val="0087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265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F2251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894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поликарпова</dc:creator>
  <cp:keywords/>
  <dc:description/>
  <cp:lastModifiedBy>Flash</cp:lastModifiedBy>
  <cp:revision>9</cp:revision>
  <dcterms:created xsi:type="dcterms:W3CDTF">2014-09-10T10:29:00Z</dcterms:created>
  <dcterms:modified xsi:type="dcterms:W3CDTF">2016-05-23T18:51:00Z</dcterms:modified>
</cp:coreProperties>
</file>