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43" w:rsidRDefault="00D45B43">
      <w:pPr>
        <w:rPr>
          <w:rFonts w:ascii="Times New Roman" w:hAnsi="Times New Roman" w:cs="Times New Roman"/>
        </w:rPr>
      </w:pPr>
    </w:p>
    <w:p w:rsidR="00F756A4" w:rsidRDefault="00F75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756275" cy="7985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798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6A4" w:rsidRDefault="00F75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9"/>
        <w:gridCol w:w="3452"/>
      </w:tblGrid>
      <w:tr w:rsidR="00F42A6F" w:rsidRPr="000C5738" w:rsidTr="00F756A4">
        <w:tc>
          <w:tcPr>
            <w:tcW w:w="5829" w:type="dxa"/>
          </w:tcPr>
          <w:p w:rsidR="00F756A4" w:rsidRDefault="00F756A4" w:rsidP="00331A40">
            <w:pPr>
              <w:rPr>
                <w:sz w:val="24"/>
                <w:szCs w:val="24"/>
              </w:rPr>
            </w:pPr>
          </w:p>
          <w:p w:rsidR="00F42A6F" w:rsidRPr="000C5738" w:rsidRDefault="00F42A6F" w:rsidP="00331A40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СОГЛАСОВАНО</w:t>
            </w:r>
          </w:p>
          <w:p w:rsidR="00F42A6F" w:rsidRPr="000C5738" w:rsidRDefault="00F42A6F" w:rsidP="00331A40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С Советом ГАПОУ МО</w:t>
            </w:r>
          </w:p>
          <w:p w:rsidR="00F42A6F" w:rsidRPr="000C5738" w:rsidRDefault="00F42A6F" w:rsidP="00331A40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«АПК им. Голованова Г.А.»</w:t>
            </w:r>
          </w:p>
          <w:p w:rsidR="00F42A6F" w:rsidRPr="000C5738" w:rsidRDefault="00F42A6F" w:rsidP="00331A40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Председатель совета</w:t>
            </w:r>
          </w:p>
          <w:p w:rsidR="00F42A6F" w:rsidRPr="000C5738" w:rsidRDefault="00F42A6F" w:rsidP="00331A40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_________ Г.А. Солодовникова</w:t>
            </w:r>
          </w:p>
          <w:p w:rsidR="00F42A6F" w:rsidRPr="000C5738" w:rsidRDefault="00F42A6F" w:rsidP="00331A40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«___»______________201__г.</w:t>
            </w:r>
          </w:p>
          <w:p w:rsidR="00F42A6F" w:rsidRPr="000C5738" w:rsidRDefault="00F42A6F" w:rsidP="00331A40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Протокол №_____</w:t>
            </w:r>
          </w:p>
        </w:tc>
        <w:tc>
          <w:tcPr>
            <w:tcW w:w="3452" w:type="dxa"/>
          </w:tcPr>
          <w:p w:rsidR="00F42A6F" w:rsidRPr="000C5738" w:rsidRDefault="00F42A6F" w:rsidP="00331A40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УТВЕРЖДАЮ</w:t>
            </w:r>
          </w:p>
          <w:p w:rsidR="00F42A6F" w:rsidRPr="000C5738" w:rsidRDefault="00F42A6F" w:rsidP="00331A40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Директор ГАПОУ МО</w:t>
            </w:r>
          </w:p>
          <w:p w:rsidR="00F42A6F" w:rsidRPr="000C5738" w:rsidRDefault="00F42A6F" w:rsidP="00331A40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«АПК им. Голованова Г.А.»</w:t>
            </w:r>
          </w:p>
          <w:p w:rsidR="00F42A6F" w:rsidRPr="000C5738" w:rsidRDefault="00F42A6F" w:rsidP="00331A40">
            <w:pPr>
              <w:rPr>
                <w:sz w:val="24"/>
                <w:szCs w:val="24"/>
              </w:rPr>
            </w:pPr>
          </w:p>
          <w:p w:rsidR="00F42A6F" w:rsidRPr="000C5738" w:rsidRDefault="00F42A6F" w:rsidP="00331A40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_____________Л.В. Гришина</w:t>
            </w:r>
          </w:p>
          <w:p w:rsidR="00F42A6F" w:rsidRPr="000C5738" w:rsidRDefault="00F42A6F" w:rsidP="00331A40">
            <w:pPr>
              <w:rPr>
                <w:sz w:val="24"/>
                <w:szCs w:val="24"/>
              </w:rPr>
            </w:pPr>
          </w:p>
          <w:p w:rsidR="00F42A6F" w:rsidRPr="000C5738" w:rsidRDefault="00F42A6F" w:rsidP="00331A40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«___»______________201__г.</w:t>
            </w:r>
          </w:p>
        </w:tc>
      </w:tr>
    </w:tbl>
    <w:p w:rsidR="007922D5" w:rsidRPr="005A3C67" w:rsidRDefault="007922D5" w:rsidP="00F42A6F">
      <w:pPr>
        <w:pStyle w:val="10"/>
        <w:keepNext/>
        <w:keepLines/>
        <w:shd w:val="clear" w:color="auto" w:fill="auto"/>
        <w:tabs>
          <w:tab w:val="center" w:pos="4711"/>
        </w:tabs>
        <w:spacing w:after="394"/>
        <w:ind w:right="23"/>
        <w:outlineLvl w:val="9"/>
      </w:pPr>
    </w:p>
    <w:p w:rsidR="00F42A6F" w:rsidRPr="005A3C67" w:rsidRDefault="00F42A6F" w:rsidP="00F42A6F">
      <w:pPr>
        <w:pStyle w:val="10"/>
        <w:keepNext/>
        <w:keepLines/>
        <w:shd w:val="clear" w:color="auto" w:fill="auto"/>
        <w:tabs>
          <w:tab w:val="center" w:pos="4711"/>
        </w:tabs>
        <w:spacing w:before="0" w:after="0"/>
        <w:jc w:val="center"/>
        <w:outlineLvl w:val="9"/>
      </w:pPr>
      <w:r w:rsidRPr="005A3C67">
        <w:t>ПОЛОЖЕНИЕ</w:t>
      </w:r>
    </w:p>
    <w:p w:rsidR="007922D5" w:rsidRPr="005A3C67" w:rsidRDefault="007922D5" w:rsidP="00F42A6F">
      <w:pPr>
        <w:pStyle w:val="10"/>
        <w:keepNext/>
        <w:keepLines/>
        <w:shd w:val="clear" w:color="auto" w:fill="auto"/>
        <w:tabs>
          <w:tab w:val="center" w:pos="4711"/>
        </w:tabs>
        <w:spacing w:before="0" w:after="0"/>
        <w:jc w:val="center"/>
        <w:outlineLvl w:val="9"/>
      </w:pPr>
      <w:r w:rsidRPr="005A3C67">
        <w:t xml:space="preserve">О СЛУЖБЕ ПРИМИРЕНИЯ </w:t>
      </w:r>
      <w:r w:rsidR="00F42A6F" w:rsidRPr="005A3C67">
        <w:t>ГАПОУ МО «АПАТИТСКИЙ ПОЛИТЕХНИЧЕСКИЙ КОЛЛЕДЖ ИМЕНИ ГОЛОВАНОВА ГЕОРГИЯ АЛЕКСАНДРОВИЧА»</w:t>
      </w:r>
    </w:p>
    <w:p w:rsidR="00F42A6F" w:rsidRPr="005A3C67" w:rsidRDefault="00F42A6F" w:rsidP="00F42A6F">
      <w:pPr>
        <w:pStyle w:val="10"/>
        <w:keepNext/>
        <w:keepLines/>
        <w:shd w:val="clear" w:color="auto" w:fill="auto"/>
        <w:tabs>
          <w:tab w:val="center" w:pos="4711"/>
        </w:tabs>
        <w:spacing w:before="0" w:after="0"/>
        <w:jc w:val="center"/>
        <w:outlineLvl w:val="9"/>
      </w:pPr>
    </w:p>
    <w:p w:rsidR="007922D5" w:rsidRPr="005A3C67" w:rsidRDefault="007922D5" w:rsidP="00F42A6F">
      <w:pPr>
        <w:pStyle w:val="30"/>
        <w:numPr>
          <w:ilvl w:val="0"/>
          <w:numId w:val="10"/>
        </w:numPr>
        <w:shd w:val="clear" w:color="auto" w:fill="auto"/>
        <w:tabs>
          <w:tab w:val="left" w:pos="3730"/>
        </w:tabs>
        <w:spacing w:before="0" w:after="280" w:line="248" w:lineRule="exact"/>
        <w:jc w:val="left"/>
      </w:pPr>
      <w:r w:rsidRPr="005A3C67">
        <w:t>ОБЩИЕ ПОЛОЖЕНИЯ</w:t>
      </w:r>
    </w:p>
    <w:p w:rsidR="007922D5" w:rsidRPr="005A3C67" w:rsidRDefault="007922D5" w:rsidP="007922D5">
      <w:pPr>
        <w:pStyle w:val="20"/>
        <w:shd w:val="clear" w:color="auto" w:fill="auto"/>
        <w:tabs>
          <w:tab w:val="left" w:pos="453"/>
        </w:tabs>
        <w:ind w:firstLine="0"/>
      </w:pPr>
      <w:r w:rsidRPr="005A3C67">
        <w:t xml:space="preserve">1.1. Служба примирения </w:t>
      </w:r>
      <w:r w:rsidR="005A3C67" w:rsidRPr="005A3C67">
        <w:t>ГАПОУ МО «АПК им. Голованова Г.А.»</w:t>
      </w:r>
      <w:r w:rsidRPr="005A3C67">
        <w:t xml:space="preserve"> (далее Служба) является социальной службой, действующей в Колледже на основе добровольческих усилий обучающихся.</w:t>
      </w:r>
    </w:p>
    <w:p w:rsidR="007922D5" w:rsidRPr="005A3C67" w:rsidRDefault="007922D5" w:rsidP="007922D5">
      <w:pPr>
        <w:pStyle w:val="20"/>
        <w:shd w:val="clear" w:color="auto" w:fill="auto"/>
        <w:tabs>
          <w:tab w:val="left" w:pos="453"/>
        </w:tabs>
        <w:ind w:firstLine="0"/>
      </w:pPr>
      <w:r w:rsidRPr="005A3C67">
        <w:t xml:space="preserve">1.2. Служба работает на основании действующего законодательства РФ, Устава </w:t>
      </w:r>
      <w:r w:rsidR="005A3C67" w:rsidRPr="005A3C67">
        <w:t xml:space="preserve">ГАПОУ МО «АПК им. Голованова Г.А.», </w:t>
      </w:r>
      <w:r w:rsidRPr="005A3C67">
        <w:t>настоящего положения, Стандартов восстановительной медиации, в соответствии с «Национальной стратегией действий в ин</w:t>
      </w:r>
      <w:r w:rsidR="005A3C67" w:rsidRPr="005A3C67">
        <w:t>тересах детей 2012- 2017 г.г.»</w:t>
      </w:r>
    </w:p>
    <w:p w:rsidR="007922D5" w:rsidRPr="005A3C67" w:rsidRDefault="007922D5" w:rsidP="007922D5">
      <w:pPr>
        <w:pStyle w:val="20"/>
        <w:shd w:val="clear" w:color="auto" w:fill="auto"/>
        <w:tabs>
          <w:tab w:val="left" w:pos="708"/>
        </w:tabs>
        <w:spacing w:after="321"/>
        <w:ind w:firstLine="0"/>
      </w:pPr>
      <w:r w:rsidRPr="005A3C67">
        <w:t>1.3. Служба на добровольной основе объединяет обучающихся – волонтеров, педагогических работников (преподавателей, мастеров производственного обучения, социальных педагогов и др.).</w:t>
      </w:r>
    </w:p>
    <w:p w:rsidR="007922D5" w:rsidRPr="005A3C67" w:rsidRDefault="007922D5" w:rsidP="00F42A6F">
      <w:pPr>
        <w:pStyle w:val="30"/>
        <w:numPr>
          <w:ilvl w:val="0"/>
          <w:numId w:val="10"/>
        </w:numPr>
        <w:shd w:val="clear" w:color="auto" w:fill="auto"/>
        <w:tabs>
          <w:tab w:val="left" w:pos="2540"/>
        </w:tabs>
        <w:spacing w:before="0" w:after="280" w:line="248" w:lineRule="exact"/>
      </w:pPr>
      <w:r w:rsidRPr="005A3C67">
        <w:t>ЦЕЛИ И ЗАДАЧИ СЛУЖБЫ ПРИМИРЕНИЯ</w:t>
      </w:r>
    </w:p>
    <w:p w:rsidR="007922D5" w:rsidRPr="005A3C67" w:rsidRDefault="007922D5" w:rsidP="007922D5">
      <w:pPr>
        <w:pStyle w:val="20"/>
        <w:shd w:val="clear" w:color="auto" w:fill="auto"/>
        <w:tabs>
          <w:tab w:val="left" w:pos="6869"/>
        </w:tabs>
        <w:ind w:firstLine="0"/>
      </w:pPr>
      <w:r w:rsidRPr="005A3C67">
        <w:t>2.1. Целью Службы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правосудия; распространение среди обучающихся, родителей (законных представителей) и педагогических работников цивилизованных форм разрешения конфликтов; помощь в разрешении конфликтных и криминальных ситуаций на основе принципов восстановительной медиации; снижение количества административного реагирования на правонарушения.</w:t>
      </w:r>
    </w:p>
    <w:p w:rsidR="007922D5" w:rsidRPr="005A3C67" w:rsidRDefault="007922D5" w:rsidP="007922D5">
      <w:pPr>
        <w:pStyle w:val="20"/>
        <w:shd w:val="clear" w:color="auto" w:fill="auto"/>
        <w:tabs>
          <w:tab w:val="left" w:pos="498"/>
        </w:tabs>
        <w:ind w:firstLine="0"/>
      </w:pPr>
      <w:r w:rsidRPr="005A3C67">
        <w:t>2.2. Задачами Службы являются:</w:t>
      </w:r>
    </w:p>
    <w:p w:rsidR="007922D5" w:rsidRPr="005A3C67" w:rsidRDefault="005A3C67" w:rsidP="005A3C67">
      <w:pPr>
        <w:pStyle w:val="20"/>
        <w:shd w:val="clear" w:color="auto" w:fill="auto"/>
        <w:ind w:left="284" w:firstLine="0"/>
      </w:pPr>
      <w:r w:rsidRPr="005A3C67">
        <w:t>2.</w:t>
      </w:r>
      <w:r w:rsidR="007922D5" w:rsidRPr="005A3C67">
        <w:t>2.1. Проведение примирительных программ для участников внутренних конфликтов в колледже и ситуаций криминального характера.</w:t>
      </w:r>
    </w:p>
    <w:p w:rsidR="007922D5" w:rsidRPr="005A3C67" w:rsidRDefault="005A3C67" w:rsidP="005A3C67">
      <w:pPr>
        <w:pStyle w:val="20"/>
        <w:shd w:val="clear" w:color="auto" w:fill="auto"/>
        <w:ind w:left="284" w:firstLine="0"/>
      </w:pPr>
      <w:r w:rsidRPr="005A3C67">
        <w:t>2.</w:t>
      </w:r>
      <w:r w:rsidR="007922D5" w:rsidRPr="005A3C67">
        <w:t>2.2. Обучение обучающихся цивилизованным методам урегулирования конфликтов.</w:t>
      </w:r>
    </w:p>
    <w:p w:rsidR="007922D5" w:rsidRPr="005A3C67" w:rsidRDefault="007922D5" w:rsidP="005A3C67">
      <w:pPr>
        <w:pStyle w:val="20"/>
        <w:shd w:val="clear" w:color="auto" w:fill="auto"/>
        <w:spacing w:after="321"/>
        <w:ind w:left="284" w:firstLine="0"/>
      </w:pPr>
      <w:r w:rsidRPr="005A3C67">
        <w:t xml:space="preserve">2.2.3. Информирование обучающихся </w:t>
      </w:r>
      <w:r w:rsidRPr="005A3C67">
        <w:rPr>
          <w:rStyle w:val="2TimesNewRoman12pt"/>
          <w:rFonts w:eastAsia="Century Schoolbook"/>
        </w:rPr>
        <w:t xml:space="preserve">и </w:t>
      </w:r>
      <w:r w:rsidRPr="005A3C67">
        <w:t xml:space="preserve">педагогических работников о </w:t>
      </w:r>
      <w:r w:rsidRPr="005A3C67">
        <w:rPr>
          <w:rStyle w:val="2TimesNewRoman12pt"/>
          <w:rFonts w:eastAsia="Century Schoolbook"/>
        </w:rPr>
        <w:t xml:space="preserve">принципах и </w:t>
      </w:r>
      <w:r w:rsidRPr="005A3C67">
        <w:t>ценностях восстановительной медиации.</w:t>
      </w:r>
    </w:p>
    <w:p w:rsidR="007922D5" w:rsidRPr="005A3C67" w:rsidRDefault="007922D5" w:rsidP="00F42A6F">
      <w:pPr>
        <w:pStyle w:val="30"/>
        <w:numPr>
          <w:ilvl w:val="0"/>
          <w:numId w:val="10"/>
        </w:numPr>
        <w:shd w:val="clear" w:color="auto" w:fill="auto"/>
        <w:tabs>
          <w:tab w:val="left" w:pos="1774"/>
        </w:tabs>
        <w:spacing w:before="0" w:after="280" w:line="248" w:lineRule="exact"/>
      </w:pPr>
      <w:r w:rsidRPr="005A3C67">
        <w:t>ПРИНЦИПЫ ДЕЯТЕЛЬНОСТИ СЛУЖБЫ ПРИМИРЕНИЯ</w:t>
      </w:r>
    </w:p>
    <w:p w:rsidR="007922D5" w:rsidRPr="005A3C67" w:rsidRDefault="007922D5" w:rsidP="007922D5">
      <w:pPr>
        <w:pStyle w:val="20"/>
        <w:shd w:val="clear" w:color="auto" w:fill="auto"/>
        <w:ind w:firstLine="0"/>
      </w:pPr>
      <w:r w:rsidRPr="005A3C67">
        <w:t>3.1. Деятельность Службы опирается на следующие принципы:</w:t>
      </w:r>
    </w:p>
    <w:p w:rsidR="007922D5" w:rsidRPr="005A3C67" w:rsidRDefault="007922D5" w:rsidP="005A3C67">
      <w:pPr>
        <w:pStyle w:val="20"/>
        <w:shd w:val="clear" w:color="auto" w:fill="auto"/>
        <w:ind w:left="284" w:firstLine="0"/>
      </w:pPr>
      <w:r w:rsidRPr="005A3C67">
        <w:t xml:space="preserve">3.1.1. </w:t>
      </w:r>
      <w:r w:rsidRPr="005A3C67">
        <w:rPr>
          <w:rStyle w:val="22"/>
          <w:rFonts w:ascii="Times New Roman" w:hAnsi="Times New Roman" w:cs="Times New Roman"/>
          <w:b/>
          <w:sz w:val="24"/>
          <w:szCs w:val="24"/>
        </w:rPr>
        <w:t>Принцип добровольности</w:t>
      </w:r>
      <w:r w:rsidRPr="005A3C67">
        <w:rPr>
          <w:rStyle w:val="22"/>
          <w:rFonts w:ascii="Times New Roman" w:hAnsi="Times New Roman" w:cs="Times New Roman"/>
          <w:sz w:val="24"/>
          <w:szCs w:val="24"/>
        </w:rPr>
        <w:t>,</w:t>
      </w:r>
      <w:r w:rsidRPr="005A3C67">
        <w:t xml:space="preserve"> предполагающий как добровольное участие обучающихся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7922D5" w:rsidRPr="005A3C67" w:rsidRDefault="007922D5" w:rsidP="005A3C67">
      <w:pPr>
        <w:pStyle w:val="20"/>
        <w:shd w:val="clear" w:color="auto" w:fill="auto"/>
        <w:ind w:left="284" w:firstLine="0"/>
      </w:pPr>
      <w:r w:rsidRPr="005A3C67">
        <w:rPr>
          <w:rStyle w:val="22"/>
          <w:rFonts w:ascii="Times New Roman" w:hAnsi="Times New Roman" w:cs="Times New Roman"/>
          <w:i w:val="0"/>
          <w:sz w:val="24"/>
          <w:szCs w:val="24"/>
        </w:rPr>
        <w:lastRenderedPageBreak/>
        <w:t>3.1.2.</w:t>
      </w:r>
      <w:r w:rsidRPr="005A3C67">
        <w:rPr>
          <w:rStyle w:val="22"/>
          <w:rFonts w:ascii="Times New Roman" w:hAnsi="Times New Roman" w:cs="Times New Roman"/>
          <w:b/>
          <w:sz w:val="24"/>
          <w:szCs w:val="24"/>
        </w:rPr>
        <w:t xml:space="preserve"> Принцип конфиденциальности</w:t>
      </w:r>
      <w:r w:rsidRPr="005A3C67">
        <w:rPr>
          <w:rStyle w:val="22"/>
          <w:rFonts w:ascii="Times New Roman" w:hAnsi="Times New Roman" w:cs="Times New Roman"/>
          <w:sz w:val="24"/>
          <w:szCs w:val="24"/>
        </w:rPr>
        <w:t>,</w:t>
      </w:r>
      <w:r w:rsidRPr="005A3C67">
        <w:t xml:space="preserve"> предполагающий обязательство Службы не </w:t>
      </w:r>
      <w:r w:rsidRPr="005A3C67">
        <w:rPr>
          <w:lang w:bidi="en-US"/>
        </w:rPr>
        <w:t xml:space="preserve">разглашать </w:t>
      </w:r>
      <w:r w:rsidRPr="005A3C67">
        <w:t>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7922D5" w:rsidRPr="005A3C67" w:rsidRDefault="007922D5" w:rsidP="005A3C67">
      <w:pPr>
        <w:pStyle w:val="20"/>
        <w:shd w:val="clear" w:color="auto" w:fill="auto"/>
        <w:ind w:left="284" w:right="20" w:firstLine="0"/>
      </w:pPr>
      <w:r w:rsidRPr="005A3C67">
        <w:t xml:space="preserve">3.1.3. </w:t>
      </w:r>
      <w:r w:rsidRPr="005A3C67">
        <w:rPr>
          <w:rStyle w:val="22"/>
          <w:rFonts w:ascii="Times New Roman" w:hAnsi="Times New Roman" w:cs="Times New Roman"/>
          <w:b/>
          <w:sz w:val="24"/>
          <w:szCs w:val="24"/>
        </w:rPr>
        <w:t>Принцип нейтральности</w:t>
      </w:r>
      <w:r w:rsidRPr="005A3C67">
        <w:rPr>
          <w:rStyle w:val="22"/>
          <w:rFonts w:ascii="Times New Roman" w:hAnsi="Times New Roman" w:cs="Times New Roman"/>
          <w:sz w:val="24"/>
          <w:szCs w:val="24"/>
        </w:rPr>
        <w:t>,</w:t>
      </w:r>
      <w:r w:rsidRPr="005A3C67">
        <w:t xml:space="preserve"> запрещающий Службе принимать сторону одного из частников конфликта. Нейтральность предполагает, что Служба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7922D5" w:rsidRPr="005A3C67" w:rsidRDefault="007922D5" w:rsidP="007922D5">
      <w:pPr>
        <w:pStyle w:val="20"/>
        <w:shd w:val="clear" w:color="auto" w:fill="auto"/>
        <w:ind w:right="20" w:firstLine="0"/>
      </w:pPr>
    </w:p>
    <w:p w:rsidR="007922D5" w:rsidRPr="005A3C67" w:rsidRDefault="007922D5" w:rsidP="00F42A6F">
      <w:pPr>
        <w:pStyle w:val="30"/>
        <w:numPr>
          <w:ilvl w:val="0"/>
          <w:numId w:val="10"/>
        </w:numPr>
        <w:shd w:val="clear" w:color="auto" w:fill="auto"/>
        <w:tabs>
          <w:tab w:val="left" w:pos="1834"/>
        </w:tabs>
        <w:spacing w:before="0" w:after="260" w:line="248" w:lineRule="exact"/>
      </w:pPr>
      <w:r w:rsidRPr="005A3C67">
        <w:t>ПОРЯДОК ФОРМИРОВАНИЯ СЛУЖБЫ ПРИМИРЕНИЯ</w:t>
      </w:r>
    </w:p>
    <w:p w:rsidR="007922D5" w:rsidRPr="005A3C67" w:rsidRDefault="007922D5" w:rsidP="007922D5">
      <w:pPr>
        <w:pStyle w:val="20"/>
        <w:shd w:val="clear" w:color="auto" w:fill="auto"/>
        <w:ind w:firstLine="0"/>
      </w:pPr>
      <w:r w:rsidRPr="005A3C67">
        <w:t>4.1. В состав Службы могут входить обучающиеся колледжа, прошедшие обучение проведения примирительных программ.</w:t>
      </w:r>
    </w:p>
    <w:p w:rsidR="007922D5" w:rsidRPr="005A3C67" w:rsidRDefault="007922D5" w:rsidP="007922D5">
      <w:pPr>
        <w:pStyle w:val="20"/>
        <w:shd w:val="clear" w:color="auto" w:fill="auto"/>
        <w:tabs>
          <w:tab w:val="left" w:pos="518"/>
        </w:tabs>
        <w:ind w:firstLine="0"/>
      </w:pPr>
      <w:r w:rsidRPr="005A3C67">
        <w:t xml:space="preserve">4.2. Руководителем (куратором) Службы может быть социальный педагог, или иной педагогический работник колледжа, на которого </w:t>
      </w:r>
      <w:r w:rsidR="005A3C67" w:rsidRPr="005A3C67">
        <w:t>возлагаются обязанности</w:t>
      </w:r>
      <w:r w:rsidRPr="005A3C67">
        <w:t xml:space="preserve"> по руководству Службой приказом директора колледжа.</w:t>
      </w:r>
    </w:p>
    <w:p w:rsidR="007922D5" w:rsidRPr="005A3C67" w:rsidRDefault="007922D5" w:rsidP="007922D5">
      <w:pPr>
        <w:pStyle w:val="20"/>
        <w:shd w:val="clear" w:color="auto" w:fill="auto"/>
        <w:tabs>
          <w:tab w:val="left" w:pos="-3402"/>
        </w:tabs>
        <w:ind w:firstLine="0"/>
      </w:pPr>
      <w:r w:rsidRPr="005A3C67">
        <w:t>4.3. Руководителем (куратором) Службы может быть человек, прошедший обучение проведению примирительных программ (в модели восстановительной медиации).</w:t>
      </w:r>
    </w:p>
    <w:p w:rsidR="007922D5" w:rsidRPr="005A3C67" w:rsidRDefault="007922D5" w:rsidP="007922D5">
      <w:pPr>
        <w:pStyle w:val="20"/>
        <w:shd w:val="clear" w:color="auto" w:fill="auto"/>
        <w:tabs>
          <w:tab w:val="left" w:pos="-3402"/>
        </w:tabs>
        <w:ind w:firstLine="0"/>
      </w:pPr>
      <w:r w:rsidRPr="005A3C67">
        <w:t xml:space="preserve">4.4. Родители (законные представители) дают согласие на работу своего ребенка в качестве участников (ведущих) примирительных встреч. </w:t>
      </w:r>
    </w:p>
    <w:p w:rsidR="007922D5" w:rsidRPr="005A3C67" w:rsidRDefault="007922D5" w:rsidP="007922D5">
      <w:pPr>
        <w:pStyle w:val="20"/>
        <w:shd w:val="clear" w:color="auto" w:fill="auto"/>
        <w:tabs>
          <w:tab w:val="left" w:pos="217"/>
        </w:tabs>
        <w:ind w:firstLine="0"/>
      </w:pPr>
      <w:r w:rsidRPr="005A3C67">
        <w:t>4.5 Вопросы членства в службе примирения, требований к обучающимся, входящим в состав Службы, и иные вопросы, не регламентированные настоящим Положением, могут определяться Порядков, принимаемым Службой самостоятельно.</w:t>
      </w:r>
    </w:p>
    <w:p w:rsidR="007922D5" w:rsidRPr="005A3C67" w:rsidRDefault="007922D5" w:rsidP="007922D5">
      <w:pPr>
        <w:pStyle w:val="20"/>
        <w:shd w:val="clear" w:color="auto" w:fill="auto"/>
        <w:tabs>
          <w:tab w:val="left" w:pos="217"/>
        </w:tabs>
        <w:ind w:firstLine="0"/>
      </w:pPr>
    </w:p>
    <w:p w:rsidR="007922D5" w:rsidRPr="005A3C67" w:rsidRDefault="007922D5" w:rsidP="00F42A6F">
      <w:pPr>
        <w:pStyle w:val="30"/>
        <w:numPr>
          <w:ilvl w:val="0"/>
          <w:numId w:val="10"/>
        </w:numPr>
        <w:shd w:val="clear" w:color="auto" w:fill="auto"/>
        <w:tabs>
          <w:tab w:val="left" w:pos="2394"/>
        </w:tabs>
        <w:spacing w:before="0" w:after="260" w:line="248" w:lineRule="exact"/>
      </w:pPr>
      <w:r w:rsidRPr="005A3C67">
        <w:t>ПОРЯДОК РАБОТЫ СЛУЖБЫ ПРИМИРЕНИЯ</w:t>
      </w:r>
    </w:p>
    <w:p w:rsidR="007922D5" w:rsidRPr="005A3C67" w:rsidRDefault="007922D5" w:rsidP="007922D5">
      <w:pPr>
        <w:pStyle w:val="20"/>
        <w:shd w:val="clear" w:color="auto" w:fill="auto"/>
        <w:ind w:firstLine="0"/>
      </w:pPr>
      <w:r w:rsidRPr="005A3C67">
        <w:t>5.1. Служба может получать информацию о случаях конфликтного или криминального характера от педагогических работников, обучающихся, администрации колледжа, членов Службы примирения.</w:t>
      </w:r>
    </w:p>
    <w:p w:rsidR="007922D5" w:rsidRPr="005A3C67" w:rsidRDefault="007922D5" w:rsidP="007922D5">
      <w:pPr>
        <w:pStyle w:val="20"/>
        <w:shd w:val="clear" w:color="auto" w:fill="auto"/>
        <w:tabs>
          <w:tab w:val="left" w:pos="518"/>
        </w:tabs>
        <w:ind w:firstLine="0"/>
      </w:pPr>
      <w:r w:rsidRPr="005A3C67">
        <w:t>5.2. Служба принимает решение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члены администрации колледжа.</w:t>
      </w:r>
    </w:p>
    <w:p w:rsidR="007922D5" w:rsidRPr="005A3C67" w:rsidRDefault="007922D5" w:rsidP="007922D5">
      <w:pPr>
        <w:pStyle w:val="20"/>
        <w:shd w:val="clear" w:color="auto" w:fill="auto"/>
        <w:ind w:firstLine="0"/>
      </w:pPr>
      <w:r w:rsidRPr="005A3C67">
        <w:t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правонарушение, для проведения программы также необходимо согласие родителей (законных представителей).</w:t>
      </w:r>
    </w:p>
    <w:p w:rsidR="007922D5" w:rsidRPr="005A3C67" w:rsidRDefault="007922D5" w:rsidP="007922D5">
      <w:pPr>
        <w:pStyle w:val="20"/>
        <w:shd w:val="clear" w:color="auto" w:fill="auto"/>
        <w:tabs>
          <w:tab w:val="left" w:pos="518"/>
        </w:tabs>
        <w:ind w:firstLine="0"/>
      </w:pPr>
      <w:r w:rsidRPr="005A3C67">
        <w:t>5.4. В случае если примирительная программа планируется на этапе дознания или следствия, то о проведении такой программы ставится в известность администрация колледжа и при необходимости производится согласование с соответствующими органами внутренних дел.</w:t>
      </w:r>
    </w:p>
    <w:p w:rsidR="007922D5" w:rsidRPr="005A3C67" w:rsidRDefault="007922D5" w:rsidP="007922D5">
      <w:pPr>
        <w:pStyle w:val="20"/>
        <w:shd w:val="clear" w:color="auto" w:fill="auto"/>
        <w:ind w:firstLine="0"/>
      </w:pPr>
      <w:r w:rsidRPr="005A3C67">
        <w:t>5.5. Переговоры с родителями (законными представителями) и должностными лицами проводит руководитель (куратор) Службы.</w:t>
      </w:r>
    </w:p>
    <w:p w:rsidR="007922D5" w:rsidRPr="005A3C67" w:rsidRDefault="007922D5" w:rsidP="007922D5">
      <w:pPr>
        <w:pStyle w:val="20"/>
        <w:shd w:val="clear" w:color="auto" w:fill="auto"/>
        <w:ind w:firstLine="0"/>
      </w:pPr>
      <w:r w:rsidRPr="005A3C67">
        <w:t>5.6. 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7922D5" w:rsidRPr="005A3C67" w:rsidRDefault="007922D5" w:rsidP="007922D5">
      <w:pPr>
        <w:pStyle w:val="20"/>
        <w:shd w:val="clear" w:color="auto" w:fill="auto"/>
        <w:ind w:firstLine="0"/>
      </w:pPr>
      <w:r w:rsidRPr="005A3C67">
        <w:t>5.7. Служба самостоятельно определяет сроки и этапы проведения программы в каждом отдельном случае.</w:t>
      </w:r>
    </w:p>
    <w:p w:rsidR="007922D5" w:rsidRPr="005A3C67" w:rsidRDefault="007922D5" w:rsidP="007922D5">
      <w:pPr>
        <w:pStyle w:val="20"/>
        <w:shd w:val="clear" w:color="auto" w:fill="auto"/>
        <w:ind w:firstLine="0"/>
        <w:rPr>
          <w:lang w:bidi="en-US"/>
        </w:rPr>
      </w:pPr>
      <w:r w:rsidRPr="005A3C67">
        <w:rPr>
          <w:rStyle w:val="2Calibri"/>
          <w:rFonts w:ascii="Times New Roman" w:hAnsi="Times New Roman" w:cs="Times New Roman"/>
          <w:sz w:val="24"/>
          <w:szCs w:val="24"/>
        </w:rPr>
        <w:t xml:space="preserve">5.8. В случае если в ходе </w:t>
      </w:r>
      <w:r w:rsidRPr="005A3C67">
        <w:t xml:space="preserve">примирительной программы конфликтующие стороны пришли к соглашению, достигнутые результаты фиксируются в примирительном договоре. </w:t>
      </w:r>
    </w:p>
    <w:p w:rsidR="007922D5" w:rsidRPr="005A3C67" w:rsidRDefault="007922D5" w:rsidP="007922D5">
      <w:pPr>
        <w:pStyle w:val="20"/>
        <w:shd w:val="clear" w:color="auto" w:fill="auto"/>
        <w:ind w:firstLine="0"/>
      </w:pPr>
      <w:r w:rsidRPr="005A3C67">
        <w:t>5.9. При необходимости служба примирения передает копию примирительного договора администрации колледжа.</w:t>
      </w:r>
    </w:p>
    <w:p w:rsidR="007922D5" w:rsidRPr="005A3C67" w:rsidRDefault="007922D5" w:rsidP="007922D5">
      <w:pPr>
        <w:pStyle w:val="20"/>
        <w:shd w:val="clear" w:color="auto" w:fill="auto"/>
        <w:ind w:firstLine="0"/>
      </w:pPr>
      <w:r w:rsidRPr="005A3C67">
        <w:rPr>
          <w:rStyle w:val="2CenturyGothic11pt"/>
          <w:rFonts w:ascii="Times New Roman" w:hAnsi="Times New Roman" w:cs="Times New Roman"/>
          <w:sz w:val="24"/>
          <w:szCs w:val="24"/>
        </w:rPr>
        <w:t>5</w:t>
      </w:r>
      <w:r w:rsidRPr="005A3C67">
        <w:rPr>
          <w:rStyle w:val="211pt"/>
          <w:rFonts w:ascii="Times New Roman" w:hAnsi="Times New Roman" w:cs="Times New Roman"/>
          <w:sz w:val="24"/>
          <w:szCs w:val="24"/>
        </w:rPr>
        <w:t>.</w:t>
      </w:r>
      <w:r w:rsidRPr="005A3C67">
        <w:rPr>
          <w:rStyle w:val="2CenturyGothic11pt"/>
          <w:rFonts w:ascii="Times New Roman" w:hAnsi="Times New Roman" w:cs="Times New Roman"/>
          <w:sz w:val="24"/>
          <w:szCs w:val="24"/>
        </w:rPr>
        <w:t>10</w:t>
      </w:r>
      <w:r w:rsidRPr="005A3C67">
        <w:rPr>
          <w:rStyle w:val="211pt"/>
          <w:rFonts w:ascii="Times New Roman" w:hAnsi="Times New Roman" w:cs="Times New Roman"/>
          <w:sz w:val="24"/>
          <w:szCs w:val="24"/>
        </w:rPr>
        <w:t xml:space="preserve">. </w:t>
      </w:r>
      <w:r w:rsidRPr="005A3C67">
        <w:t xml:space="preserve">Служба осуществляет контроль над выполнением обязательств, взятых на себя </w:t>
      </w:r>
      <w:r w:rsidRPr="005A3C67">
        <w:lastRenderedPageBreak/>
        <w:t xml:space="preserve">сторонами в примирительном договоре (но не несет ответственность за их выполнение). При возникновении проблем в выполнении обязательств, Служба помогает сторонам </w:t>
      </w:r>
      <w:r w:rsidRPr="005A3C67">
        <w:rPr>
          <w:rStyle w:val="2Calibri"/>
          <w:rFonts w:ascii="Times New Roman" w:hAnsi="Times New Roman" w:cs="Times New Roman"/>
          <w:sz w:val="24"/>
          <w:szCs w:val="24"/>
        </w:rPr>
        <w:t xml:space="preserve">осознать </w:t>
      </w:r>
      <w:r w:rsidRPr="005A3C67">
        <w:t>причины трудностей и пути их преодоления.</w:t>
      </w:r>
    </w:p>
    <w:p w:rsidR="007922D5" w:rsidRPr="005A3C67" w:rsidRDefault="007922D5" w:rsidP="007922D5">
      <w:pPr>
        <w:pStyle w:val="20"/>
        <w:shd w:val="clear" w:color="auto" w:fill="auto"/>
        <w:tabs>
          <w:tab w:val="left" w:pos="217"/>
        </w:tabs>
        <w:ind w:firstLine="0"/>
      </w:pPr>
      <w:r w:rsidRPr="005A3C67">
        <w:t>5.11. При необходимости Служба содействует в предоставлении участникам примирительной программы доступа к услугам по социальной реабилитации.</w:t>
      </w:r>
    </w:p>
    <w:p w:rsidR="007922D5" w:rsidRPr="005A3C67" w:rsidRDefault="007922D5" w:rsidP="007922D5">
      <w:pPr>
        <w:pStyle w:val="20"/>
        <w:shd w:val="clear" w:color="auto" w:fill="auto"/>
        <w:ind w:firstLine="0"/>
      </w:pPr>
      <w:r w:rsidRPr="005A3C67">
        <w:t>5.12. Деятельность Службы фиксируется в журналах и отчетах, которые являются внутренними документами Службы.</w:t>
      </w:r>
    </w:p>
    <w:p w:rsidR="007922D5" w:rsidRPr="005A3C67" w:rsidRDefault="007922D5" w:rsidP="007922D5">
      <w:pPr>
        <w:pStyle w:val="20"/>
        <w:shd w:val="clear" w:color="auto" w:fill="auto"/>
        <w:ind w:firstLine="0"/>
      </w:pPr>
      <w:r w:rsidRPr="005A3C67">
        <w:t>5.13. Руководитель (куратор) Службы обеспечивает мониторинг проведенных программ, проведение супервизий с медиаторами на соответствие их деятельности принципам восстановительной медиации.</w:t>
      </w:r>
    </w:p>
    <w:p w:rsidR="007922D5" w:rsidRPr="005A3C67" w:rsidRDefault="007922D5" w:rsidP="007922D5">
      <w:pPr>
        <w:pStyle w:val="20"/>
        <w:shd w:val="clear" w:color="auto" w:fill="auto"/>
        <w:tabs>
          <w:tab w:val="left" w:pos="405"/>
        </w:tabs>
        <w:ind w:firstLine="0"/>
      </w:pPr>
      <w:r w:rsidRPr="005A3C67">
        <w:t>5.14. Медиация (и другие восстановительные практики) не является психологической процедурой, и потому не требует обязательного согласия со стороны родителей (законных представи</w:t>
      </w:r>
      <w:r w:rsidRPr="005A3C67">
        <w:rPr>
          <w:lang w:bidi="en-US"/>
        </w:rPr>
        <w:t>т</w:t>
      </w:r>
      <w:r w:rsidRPr="005A3C67">
        <w:t>елей). Однако, руководитель (куратор) старается по возможности информировать и привлекать родителей в медиацию (а по указанным в пунктах 5.3. и 5.4. категориям дел участие родителей или согласие на проведение медиации в их отсутствие является обязательным).</w:t>
      </w:r>
    </w:p>
    <w:p w:rsidR="007922D5" w:rsidRPr="005A3C67" w:rsidRDefault="007922D5" w:rsidP="007922D5">
      <w:pPr>
        <w:pStyle w:val="20"/>
        <w:shd w:val="clear" w:color="auto" w:fill="auto"/>
        <w:tabs>
          <w:tab w:val="left" w:pos="405"/>
        </w:tabs>
        <w:ind w:firstLine="0"/>
      </w:pPr>
    </w:p>
    <w:p w:rsidR="007922D5" w:rsidRPr="005A3C67" w:rsidRDefault="007922D5" w:rsidP="00F42A6F">
      <w:pPr>
        <w:pStyle w:val="30"/>
        <w:numPr>
          <w:ilvl w:val="0"/>
          <w:numId w:val="10"/>
        </w:numPr>
        <w:shd w:val="clear" w:color="auto" w:fill="auto"/>
        <w:tabs>
          <w:tab w:val="left" w:pos="1310"/>
        </w:tabs>
        <w:spacing w:before="0" w:after="360" w:line="248" w:lineRule="exact"/>
      </w:pPr>
      <w:r w:rsidRPr="005A3C67">
        <w:t>ОРГАНИЗАЦИЯ ДЕЯТЕЛЬНОСТИ СЛУЖБЫ ПРИМИРЕНИЯ</w:t>
      </w:r>
    </w:p>
    <w:p w:rsidR="007922D5" w:rsidRPr="005A3C67" w:rsidRDefault="007922D5" w:rsidP="007922D5">
      <w:pPr>
        <w:pStyle w:val="20"/>
        <w:shd w:val="clear" w:color="auto" w:fill="auto"/>
        <w:ind w:firstLine="0"/>
      </w:pPr>
      <w:r w:rsidRPr="005A3C67">
        <w:t xml:space="preserve">6.1. Службе по согласованию с администрацией колледжа предоставляется помещение для сборов и проведения примирительных программ, а также возможность использовать </w:t>
      </w:r>
      <w:r w:rsidRPr="005A3C67">
        <w:rPr>
          <w:rStyle w:val="2Calibri"/>
          <w:rFonts w:ascii="Times New Roman" w:hAnsi="Times New Roman" w:cs="Times New Roman"/>
          <w:sz w:val="24"/>
          <w:szCs w:val="24"/>
        </w:rPr>
        <w:t xml:space="preserve">иные </w:t>
      </w:r>
      <w:r w:rsidRPr="005A3C67">
        <w:t>ресурсы учреждения – такие, как оборудование, оргтехника, канцелярские принадлежности, средства информации и другие.</w:t>
      </w:r>
    </w:p>
    <w:p w:rsidR="007922D5" w:rsidRPr="005A3C67" w:rsidRDefault="007922D5" w:rsidP="007922D5">
      <w:pPr>
        <w:pStyle w:val="20"/>
        <w:shd w:val="clear" w:color="auto" w:fill="auto"/>
        <w:tabs>
          <w:tab w:val="left" w:pos="447"/>
        </w:tabs>
        <w:ind w:firstLine="0"/>
      </w:pPr>
      <w:r w:rsidRPr="005A3C67">
        <w:t>6.2. Должностные лица колледжа оказывают Службе содействие в распространении информации среди педагогических работников и обучающихся.</w:t>
      </w:r>
    </w:p>
    <w:p w:rsidR="007922D5" w:rsidRPr="005A3C67" w:rsidRDefault="007922D5" w:rsidP="007922D5">
      <w:pPr>
        <w:pStyle w:val="20"/>
        <w:shd w:val="clear" w:color="auto" w:fill="auto"/>
        <w:ind w:firstLine="0"/>
      </w:pPr>
      <w:r w:rsidRPr="005A3C67">
        <w:t>6.3. Служба имеет право пользоваться услугами педагога-психолога (при наличии в штате), социального педагога и других специалистов колледжа.</w:t>
      </w:r>
    </w:p>
    <w:p w:rsidR="007922D5" w:rsidRPr="005A3C67" w:rsidRDefault="007922D5" w:rsidP="007922D5">
      <w:pPr>
        <w:pStyle w:val="20"/>
        <w:shd w:val="clear" w:color="auto" w:fill="auto"/>
        <w:ind w:firstLine="0"/>
      </w:pPr>
      <w:r w:rsidRPr="005A3C67">
        <w:t xml:space="preserve">6.4. Администрация колледжа содействует Службе в организации взаимодействия с </w:t>
      </w:r>
      <w:r w:rsidRPr="005A3C67">
        <w:rPr>
          <w:lang w:bidi="en-US"/>
        </w:rPr>
        <w:t xml:space="preserve">педагогическими </w:t>
      </w:r>
      <w:r w:rsidRPr="005A3C67">
        <w:t>работниками колледжа, а также социальными службами и другими организациями. Администрация стимулирует педагогических работников обращаться в Службу или самим использовать восстановительные практики.</w:t>
      </w:r>
    </w:p>
    <w:p w:rsidR="007922D5" w:rsidRPr="005A3C67" w:rsidRDefault="007922D5" w:rsidP="007922D5">
      <w:pPr>
        <w:pStyle w:val="20"/>
        <w:shd w:val="clear" w:color="auto" w:fill="auto"/>
        <w:ind w:firstLine="0"/>
      </w:pPr>
      <w:r w:rsidRPr="005A3C67">
        <w:t>6.5. Не реже, чем один раз в семестр, проводятся совещания между администрацией и Службой по улучшению работы Службы и ее взаимодействия с педагогическими работниками с целью предоставления возможности участия в примирительных встречах большему числу желающих.</w:t>
      </w:r>
    </w:p>
    <w:p w:rsidR="007922D5" w:rsidRPr="005A3C67" w:rsidRDefault="007922D5" w:rsidP="007922D5">
      <w:pPr>
        <w:pStyle w:val="20"/>
        <w:shd w:val="clear" w:color="auto" w:fill="auto"/>
        <w:ind w:firstLine="0"/>
      </w:pPr>
      <w:r w:rsidRPr="005A3C67">
        <w:t>6.6. В случае если примирительная программа проводилась по факту, по которому возбуждено уголовное дело, администрация колледжа можем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7922D5" w:rsidRPr="005A3C67" w:rsidRDefault="007922D5" w:rsidP="007922D5">
      <w:pPr>
        <w:pStyle w:val="20"/>
        <w:shd w:val="clear" w:color="auto" w:fill="auto"/>
        <w:tabs>
          <w:tab w:val="left" w:pos="405"/>
        </w:tabs>
        <w:spacing w:after="301"/>
        <w:ind w:firstLine="0"/>
      </w:pPr>
      <w:r w:rsidRPr="005A3C67">
        <w:t>6.7.</w:t>
      </w:r>
      <w:r w:rsidR="005A3C67" w:rsidRPr="005A3C67">
        <w:t xml:space="preserve"> </w:t>
      </w:r>
      <w:r w:rsidRPr="005A3C67">
        <w:t>Служба примирения может вносить на рассмотрение администрации предложения по снижению конфликтности в колледже.</w:t>
      </w:r>
    </w:p>
    <w:p w:rsidR="007922D5" w:rsidRPr="005A3C67" w:rsidRDefault="007922D5" w:rsidP="00F42A6F">
      <w:pPr>
        <w:pStyle w:val="30"/>
        <w:numPr>
          <w:ilvl w:val="0"/>
          <w:numId w:val="10"/>
        </w:numPr>
        <w:shd w:val="clear" w:color="auto" w:fill="auto"/>
        <w:tabs>
          <w:tab w:val="left" w:pos="2830"/>
        </w:tabs>
        <w:spacing w:before="0" w:after="256" w:line="248" w:lineRule="exact"/>
      </w:pPr>
      <w:r w:rsidRPr="005A3C67">
        <w:t>ЗАКЛЮЧИТЕЛЬНЫЕ ПОЛОЖЕНИЯ</w:t>
      </w:r>
    </w:p>
    <w:p w:rsidR="007922D5" w:rsidRPr="005A3C67" w:rsidRDefault="007922D5" w:rsidP="007922D5">
      <w:pPr>
        <w:pStyle w:val="20"/>
        <w:shd w:val="clear" w:color="auto" w:fill="auto"/>
        <w:tabs>
          <w:tab w:val="left" w:pos="241"/>
        </w:tabs>
        <w:spacing w:line="278" w:lineRule="exact"/>
        <w:ind w:firstLine="0"/>
      </w:pPr>
      <w:r w:rsidRPr="005A3C67">
        <w:t>7.1. Настоящее Положение вступает в силу с момента утверждения.</w:t>
      </w:r>
    </w:p>
    <w:p w:rsidR="00D45B43" w:rsidRPr="005A3C67" w:rsidRDefault="007922D5" w:rsidP="005A3C67">
      <w:pPr>
        <w:pStyle w:val="20"/>
        <w:shd w:val="clear" w:color="auto" w:fill="auto"/>
        <w:spacing w:after="1604" w:line="278" w:lineRule="exact"/>
        <w:ind w:firstLine="0"/>
      </w:pPr>
      <w:r w:rsidRPr="005A3C67">
        <w:t xml:space="preserve">7.2. Изменения в настоящее Положение вносятся директором колледжа по </w:t>
      </w:r>
      <w:bookmarkStart w:id="0" w:name="_GoBack"/>
      <w:bookmarkEnd w:id="0"/>
      <w:r w:rsidRPr="005A3C67">
        <w:t>предложению Службы или студенческого совета.</w:t>
      </w:r>
    </w:p>
    <w:sectPr w:rsidR="00D45B43" w:rsidRPr="005A3C67" w:rsidSect="00DA4E76">
      <w:footerReference w:type="default" r:id="rId8"/>
      <w:footerReference w:type="first" r:id="rId9"/>
      <w:type w:val="continuous"/>
      <w:pgSz w:w="11900" w:h="16840"/>
      <w:pgMar w:top="1134" w:right="1134" w:bottom="1134" w:left="1701" w:header="0" w:footer="680" w:gutter="0"/>
      <w:pgNumType w:start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FB1" w:rsidRDefault="005C6FB1" w:rsidP="00D45B43">
      <w:r>
        <w:separator/>
      </w:r>
    </w:p>
  </w:endnote>
  <w:endnote w:type="continuationSeparator" w:id="0">
    <w:p w:rsidR="005C6FB1" w:rsidRDefault="005C6FB1" w:rsidP="00D4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1543476"/>
      <w:docPartObj>
        <w:docPartGallery w:val="Page Numbers (Bottom of Page)"/>
        <w:docPartUnique/>
      </w:docPartObj>
    </w:sdtPr>
    <w:sdtEndPr/>
    <w:sdtContent>
      <w:p w:rsidR="00BB521E" w:rsidRDefault="00BB521E">
        <w:pPr>
          <w:pStyle w:val="af"/>
          <w:jc w:val="center"/>
        </w:pPr>
      </w:p>
      <w:p w:rsidR="00BB521E" w:rsidRDefault="00BB521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E76">
          <w:rPr>
            <w:noProof/>
          </w:rPr>
          <w:t>3</w:t>
        </w:r>
        <w:r>
          <w:fldChar w:fldCharType="end"/>
        </w:r>
      </w:p>
    </w:sdtContent>
  </w:sdt>
  <w:p w:rsidR="00D45B43" w:rsidRDefault="00D45B43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43" w:rsidRDefault="00D45B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FB1" w:rsidRDefault="005C6FB1"/>
  </w:footnote>
  <w:footnote w:type="continuationSeparator" w:id="0">
    <w:p w:rsidR="005C6FB1" w:rsidRDefault="005C6F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D9D"/>
    <w:multiLevelType w:val="multilevel"/>
    <w:tmpl w:val="FC0AD424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2202B2"/>
    <w:multiLevelType w:val="multilevel"/>
    <w:tmpl w:val="1894409C"/>
    <w:lvl w:ilvl="0">
      <w:start w:val="3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9F41CB"/>
    <w:multiLevelType w:val="hybridMultilevel"/>
    <w:tmpl w:val="6A20A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16F36"/>
    <w:multiLevelType w:val="multilevel"/>
    <w:tmpl w:val="6C64C472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3052AE"/>
    <w:multiLevelType w:val="multilevel"/>
    <w:tmpl w:val="2820B750"/>
    <w:lvl w:ilvl="0">
      <w:start w:val="4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886EED"/>
    <w:multiLevelType w:val="multilevel"/>
    <w:tmpl w:val="AA2E1E82"/>
    <w:lvl w:ilvl="0">
      <w:start w:val="2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550D91"/>
    <w:multiLevelType w:val="multilevel"/>
    <w:tmpl w:val="5D6ED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6C348B"/>
    <w:multiLevelType w:val="multilevel"/>
    <w:tmpl w:val="16147B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72268C"/>
    <w:multiLevelType w:val="multilevel"/>
    <w:tmpl w:val="293A1536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DC3D61"/>
    <w:multiLevelType w:val="multilevel"/>
    <w:tmpl w:val="CE7607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45B43"/>
    <w:rsid w:val="00375871"/>
    <w:rsid w:val="00466587"/>
    <w:rsid w:val="004925AC"/>
    <w:rsid w:val="004E55B3"/>
    <w:rsid w:val="005A3C67"/>
    <w:rsid w:val="005C6FB1"/>
    <w:rsid w:val="00605060"/>
    <w:rsid w:val="007922D5"/>
    <w:rsid w:val="008C72D3"/>
    <w:rsid w:val="00921E07"/>
    <w:rsid w:val="00970F4A"/>
    <w:rsid w:val="00A23868"/>
    <w:rsid w:val="00BB521E"/>
    <w:rsid w:val="00BF0333"/>
    <w:rsid w:val="00D17B02"/>
    <w:rsid w:val="00D45B43"/>
    <w:rsid w:val="00DA4E76"/>
    <w:rsid w:val="00DC1A12"/>
    <w:rsid w:val="00F166DF"/>
    <w:rsid w:val="00F42A6F"/>
    <w:rsid w:val="00F7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A99F74-C42E-411B-BD3B-59BC6E71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5B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D45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D45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D45B4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D45B4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D45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D45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D45B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D45B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D45B43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D45B43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D45B43"/>
    <w:pPr>
      <w:shd w:val="clear" w:color="auto" w:fill="FFFFFF"/>
      <w:spacing w:line="268" w:lineRule="exact"/>
    </w:pPr>
    <w:rPr>
      <w:rFonts w:ascii="Calibri" w:eastAsia="Calibri" w:hAnsi="Calibri" w:cs="Calibri"/>
      <w:sz w:val="22"/>
      <w:szCs w:val="22"/>
    </w:rPr>
  </w:style>
  <w:style w:type="paragraph" w:customStyle="1" w:styleId="120">
    <w:name w:val="Заголовок №1 (2)"/>
    <w:basedOn w:val="a"/>
    <w:link w:val="12"/>
    <w:rsid w:val="00D45B43"/>
    <w:pPr>
      <w:shd w:val="clear" w:color="auto" w:fill="FFFFFF"/>
      <w:spacing w:after="220" w:line="266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45B43"/>
    <w:pPr>
      <w:shd w:val="clear" w:color="auto" w:fill="FFFFFF"/>
      <w:spacing w:before="220" w:after="22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D45B43"/>
    <w:pPr>
      <w:shd w:val="clear" w:color="auto" w:fill="FFFFFF"/>
      <w:spacing w:before="220" w:after="220" w:line="266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table" w:styleId="a7">
    <w:name w:val="Table Grid"/>
    <w:basedOn w:val="a1"/>
    <w:uiPriority w:val="59"/>
    <w:rsid w:val="0060506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TimesNewRoman12pt">
    <w:name w:val="Основной текст (2) + Times New Roman;12 pt"/>
    <w:basedOn w:val="2"/>
    <w:rsid w:val="007922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7922D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alibri">
    <w:name w:val="Основной текст (2) + Calibri"/>
    <w:basedOn w:val="2"/>
    <w:rsid w:val="007922D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enturyGothic11pt">
    <w:name w:val="Основной текст (2) + Century Gothic;11 pt"/>
    <w:basedOn w:val="2"/>
    <w:rsid w:val="007922D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7922D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BF03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0333"/>
    <w:rPr>
      <w:rFonts w:ascii="Tahoma" w:hAnsi="Tahoma" w:cs="Tahoma"/>
      <w:color w:val="000000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F42A6F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42A6F"/>
    <w:rPr>
      <w:color w:val="000000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42A6F"/>
    <w:rPr>
      <w:vertAlign w:val="superscript"/>
    </w:rPr>
  </w:style>
  <w:style w:type="table" w:customStyle="1" w:styleId="11">
    <w:name w:val="Сетка таблицы1"/>
    <w:basedOn w:val="a1"/>
    <w:next w:val="a7"/>
    <w:rsid w:val="00F42A6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BB52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B521E"/>
    <w:rPr>
      <w:color w:val="000000"/>
    </w:rPr>
  </w:style>
  <w:style w:type="paragraph" w:styleId="af">
    <w:name w:val="footer"/>
    <w:basedOn w:val="a"/>
    <w:link w:val="af0"/>
    <w:uiPriority w:val="99"/>
    <w:unhideWhenUsed/>
    <w:rsid w:val="00BB52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B521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pu-11</Company>
  <LinksUpToDate>false</LinksUpToDate>
  <CharactersWithSpaces>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Flash</cp:lastModifiedBy>
  <cp:revision>10</cp:revision>
  <cp:lastPrinted>2016-05-19T07:53:00Z</cp:lastPrinted>
  <dcterms:created xsi:type="dcterms:W3CDTF">2014-09-17T18:51:00Z</dcterms:created>
  <dcterms:modified xsi:type="dcterms:W3CDTF">2016-10-17T12:14:00Z</dcterms:modified>
</cp:coreProperties>
</file>