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7C1" w:rsidRDefault="00826A57" w:rsidP="00BC7AAD">
      <w:pPr>
        <w:autoSpaceDE w:val="0"/>
        <w:autoSpaceDN w:val="0"/>
        <w:adjustRightInd w:val="0"/>
        <w:spacing w:line="276" w:lineRule="auto"/>
        <w:jc w:val="center"/>
        <w:rPr>
          <w:noProof/>
        </w:rPr>
      </w:pPr>
      <w:r w:rsidRPr="00826A5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-951865</wp:posOffset>
            </wp:positionV>
            <wp:extent cx="6896497" cy="94874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497" cy="94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7C1" w:rsidRDefault="009327C1" w:rsidP="00BC7AAD">
      <w:pPr>
        <w:autoSpaceDE w:val="0"/>
        <w:autoSpaceDN w:val="0"/>
        <w:adjustRightInd w:val="0"/>
        <w:spacing w:line="276" w:lineRule="auto"/>
        <w:jc w:val="center"/>
        <w:rPr>
          <w:noProof/>
        </w:rPr>
      </w:pPr>
    </w:p>
    <w:p w:rsidR="009327C1" w:rsidRDefault="009327C1" w:rsidP="00BC7AAD">
      <w:pPr>
        <w:autoSpaceDE w:val="0"/>
        <w:autoSpaceDN w:val="0"/>
        <w:adjustRightInd w:val="0"/>
        <w:spacing w:line="276" w:lineRule="auto"/>
        <w:jc w:val="center"/>
        <w:rPr>
          <w:noProof/>
        </w:rPr>
      </w:pPr>
    </w:p>
    <w:p w:rsidR="009327C1" w:rsidRDefault="009327C1" w:rsidP="00BC7AAD">
      <w:pPr>
        <w:autoSpaceDE w:val="0"/>
        <w:autoSpaceDN w:val="0"/>
        <w:adjustRightInd w:val="0"/>
        <w:spacing w:line="276" w:lineRule="auto"/>
        <w:jc w:val="center"/>
        <w:rPr>
          <w:noProof/>
        </w:rPr>
      </w:pPr>
    </w:p>
    <w:p w:rsidR="001072E2" w:rsidRPr="00780EC8" w:rsidRDefault="001072E2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1072E2" w:rsidRDefault="001072E2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F00362" w:rsidRDefault="00F00362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C5100C" w:rsidRDefault="00C5100C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:rsidR="0027603E" w:rsidRDefault="00826A57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719C1C" wp14:editId="267EB577">
            <wp:extent cx="5848350" cy="857885"/>
            <wp:effectExtent l="0" t="0" r="0" b="0"/>
            <wp:docPr id="3" name="Рисунок 3" descr="Официальный сайт ГАПОУ  МО &quot;Апатитский политехнический колледж имени Голованова Г.А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ициальный сайт ГАПОУ  МО &quot;Апатитский политехнический колледж имени Голованова Г.А.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3E" w:rsidRDefault="0027603E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27603E" w:rsidRDefault="0027603E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Style w:val="12"/>
        <w:tblpPr w:leftFromText="180" w:rightFromText="180" w:vertAnchor="page" w:horzAnchor="margin" w:tblpXSpec="center" w:tblpY="46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135"/>
      </w:tblGrid>
      <w:tr w:rsidR="00826A57" w:rsidRPr="000C5738" w:rsidTr="00826A57">
        <w:tc>
          <w:tcPr>
            <w:tcW w:w="5670" w:type="dxa"/>
          </w:tcPr>
          <w:p w:rsidR="00826A57" w:rsidRPr="000C5738" w:rsidRDefault="00826A57" w:rsidP="00826A57">
            <w:pPr>
              <w:rPr>
                <w:color w:val="000000"/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>СОГЛАСОВАНО</w:t>
            </w:r>
          </w:p>
          <w:p w:rsidR="00826A57" w:rsidRPr="000C5738" w:rsidRDefault="00826A57" w:rsidP="00826A57">
            <w:pPr>
              <w:rPr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 xml:space="preserve">С Советом </w:t>
            </w:r>
            <w:r w:rsidRPr="000C5738">
              <w:rPr>
                <w:sz w:val="24"/>
                <w:szCs w:val="24"/>
              </w:rPr>
              <w:t>ГАПОУ МО</w:t>
            </w:r>
          </w:p>
          <w:p w:rsidR="00826A57" w:rsidRPr="000C5738" w:rsidRDefault="00826A57" w:rsidP="00826A57">
            <w:pPr>
              <w:rPr>
                <w:sz w:val="24"/>
                <w:szCs w:val="24"/>
              </w:rPr>
            </w:pPr>
            <w:r w:rsidRPr="000C5738">
              <w:rPr>
                <w:sz w:val="24"/>
                <w:szCs w:val="24"/>
              </w:rPr>
              <w:t>«АПК им</w:t>
            </w:r>
            <w:r>
              <w:rPr>
                <w:sz w:val="24"/>
                <w:szCs w:val="24"/>
              </w:rPr>
              <w:t>ени</w:t>
            </w:r>
            <w:r w:rsidRPr="000C5738">
              <w:rPr>
                <w:sz w:val="24"/>
                <w:szCs w:val="24"/>
              </w:rPr>
              <w:t xml:space="preserve"> Голованова Г.А.»</w:t>
            </w:r>
          </w:p>
          <w:p w:rsidR="00826A57" w:rsidRPr="000C5738" w:rsidRDefault="00826A57" w:rsidP="00826A57">
            <w:pPr>
              <w:rPr>
                <w:color w:val="000000"/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>Председатель совета</w:t>
            </w:r>
          </w:p>
          <w:p w:rsidR="00826A57" w:rsidRPr="000C5738" w:rsidRDefault="00826A57" w:rsidP="00826A57">
            <w:pPr>
              <w:rPr>
                <w:color w:val="000000"/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 xml:space="preserve">_________ Г.А. </w:t>
            </w:r>
            <w:proofErr w:type="spellStart"/>
            <w:r w:rsidRPr="000C5738">
              <w:rPr>
                <w:color w:val="000000"/>
                <w:sz w:val="24"/>
                <w:szCs w:val="24"/>
              </w:rPr>
              <w:t>Солодовникова</w:t>
            </w:r>
            <w:proofErr w:type="spellEnd"/>
          </w:p>
          <w:p w:rsidR="00826A57" w:rsidRPr="000C5738" w:rsidRDefault="00826A57" w:rsidP="00826A57">
            <w:pPr>
              <w:rPr>
                <w:color w:val="000000"/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>«___»______________20</w:t>
            </w:r>
            <w:r>
              <w:rPr>
                <w:color w:val="000000"/>
                <w:sz w:val="24"/>
                <w:szCs w:val="24"/>
              </w:rPr>
              <w:t xml:space="preserve">21 </w:t>
            </w:r>
            <w:r w:rsidRPr="000C5738">
              <w:rPr>
                <w:color w:val="000000"/>
                <w:sz w:val="24"/>
                <w:szCs w:val="24"/>
              </w:rPr>
              <w:t>г.</w:t>
            </w:r>
          </w:p>
          <w:p w:rsidR="00826A57" w:rsidRDefault="00826A57" w:rsidP="00826A57">
            <w:pPr>
              <w:rPr>
                <w:color w:val="000000"/>
                <w:sz w:val="24"/>
                <w:szCs w:val="24"/>
              </w:rPr>
            </w:pPr>
          </w:p>
          <w:p w:rsidR="00826A57" w:rsidRPr="000C5738" w:rsidRDefault="00826A57" w:rsidP="00826A57">
            <w:pPr>
              <w:rPr>
                <w:color w:val="000000"/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>Протокол №_____</w:t>
            </w:r>
          </w:p>
        </w:tc>
        <w:tc>
          <w:tcPr>
            <w:tcW w:w="3135" w:type="dxa"/>
          </w:tcPr>
          <w:p w:rsidR="00826A57" w:rsidRPr="000C5738" w:rsidRDefault="00826A57" w:rsidP="00826A57">
            <w:pPr>
              <w:ind w:left="40" w:hanging="40"/>
              <w:rPr>
                <w:color w:val="000000"/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>УТВЕРЖДАЮ</w:t>
            </w:r>
          </w:p>
          <w:p w:rsidR="00826A57" w:rsidRPr="000C5738" w:rsidRDefault="00826A57" w:rsidP="00826A57">
            <w:pPr>
              <w:ind w:left="40" w:hanging="40"/>
              <w:rPr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 xml:space="preserve">Директор </w:t>
            </w:r>
            <w:r w:rsidRPr="000C5738">
              <w:rPr>
                <w:sz w:val="24"/>
                <w:szCs w:val="24"/>
              </w:rPr>
              <w:t>ГАПОУ МО</w:t>
            </w:r>
          </w:p>
          <w:p w:rsidR="00826A57" w:rsidRPr="000C5738" w:rsidRDefault="00826A57" w:rsidP="00826A57">
            <w:pPr>
              <w:ind w:left="40" w:right="-1101" w:hanging="40"/>
              <w:rPr>
                <w:sz w:val="24"/>
                <w:szCs w:val="24"/>
              </w:rPr>
            </w:pPr>
            <w:r w:rsidRPr="000C5738">
              <w:rPr>
                <w:sz w:val="24"/>
                <w:szCs w:val="24"/>
              </w:rPr>
              <w:t>«АПК им</w:t>
            </w:r>
            <w:r>
              <w:rPr>
                <w:sz w:val="24"/>
                <w:szCs w:val="24"/>
              </w:rPr>
              <w:t>ени</w:t>
            </w:r>
            <w:r w:rsidRPr="000C5738">
              <w:rPr>
                <w:sz w:val="24"/>
                <w:szCs w:val="24"/>
              </w:rPr>
              <w:t xml:space="preserve"> </w:t>
            </w:r>
            <w:proofErr w:type="gramStart"/>
            <w:r w:rsidRPr="000C5738">
              <w:rPr>
                <w:sz w:val="24"/>
                <w:szCs w:val="24"/>
              </w:rPr>
              <w:t>Голованова .</w:t>
            </w:r>
            <w:proofErr w:type="gramEnd"/>
            <w:r w:rsidRPr="000C5738">
              <w:rPr>
                <w:sz w:val="24"/>
                <w:szCs w:val="24"/>
              </w:rPr>
              <w:t>А.»</w:t>
            </w:r>
          </w:p>
          <w:p w:rsidR="00826A57" w:rsidRPr="000C5738" w:rsidRDefault="00826A57" w:rsidP="00826A57">
            <w:pPr>
              <w:ind w:left="40" w:hanging="40"/>
              <w:rPr>
                <w:sz w:val="24"/>
                <w:szCs w:val="24"/>
              </w:rPr>
            </w:pPr>
          </w:p>
          <w:p w:rsidR="00826A57" w:rsidRPr="000C5738" w:rsidRDefault="00826A57" w:rsidP="00826A57">
            <w:pPr>
              <w:ind w:left="40" w:hanging="40"/>
              <w:rPr>
                <w:sz w:val="24"/>
                <w:szCs w:val="24"/>
              </w:rPr>
            </w:pPr>
            <w:r w:rsidRPr="000C5738">
              <w:rPr>
                <w:sz w:val="24"/>
                <w:szCs w:val="24"/>
              </w:rPr>
              <w:t>___________Л.В. Гришина</w:t>
            </w:r>
          </w:p>
          <w:p w:rsidR="00826A57" w:rsidRPr="000C5738" w:rsidRDefault="00826A57" w:rsidP="00826A57">
            <w:pPr>
              <w:ind w:left="40" w:hanging="40"/>
              <w:rPr>
                <w:sz w:val="24"/>
                <w:szCs w:val="24"/>
              </w:rPr>
            </w:pPr>
          </w:p>
          <w:p w:rsidR="00826A57" w:rsidRPr="000C5738" w:rsidRDefault="00826A57" w:rsidP="00826A57">
            <w:pPr>
              <w:ind w:left="40" w:hanging="40"/>
              <w:rPr>
                <w:color w:val="000000"/>
                <w:sz w:val="24"/>
                <w:szCs w:val="24"/>
              </w:rPr>
            </w:pPr>
            <w:r w:rsidRPr="000C5738">
              <w:rPr>
                <w:color w:val="000000"/>
                <w:sz w:val="24"/>
                <w:szCs w:val="24"/>
              </w:rPr>
              <w:t>«___»______________20</w:t>
            </w:r>
            <w:r>
              <w:rPr>
                <w:color w:val="000000"/>
                <w:sz w:val="24"/>
                <w:szCs w:val="24"/>
              </w:rPr>
              <w:t>21</w:t>
            </w:r>
            <w:r w:rsidRPr="000C5738">
              <w:rPr>
                <w:color w:val="000000"/>
                <w:sz w:val="24"/>
                <w:szCs w:val="24"/>
              </w:rPr>
              <w:t>г.</w:t>
            </w:r>
          </w:p>
        </w:tc>
      </w:tr>
    </w:tbl>
    <w:p w:rsidR="0027603E" w:rsidRDefault="0027603E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27603E" w:rsidRDefault="0027603E" w:rsidP="00BC7AAD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826A57" w:rsidRDefault="0027603E" w:rsidP="0027603E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</w:p>
    <w:p w:rsidR="00826A57" w:rsidRDefault="00826A57" w:rsidP="0027603E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</w:p>
    <w:p w:rsidR="00826A57" w:rsidRDefault="00826A57" w:rsidP="0027603E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</w:p>
    <w:p w:rsidR="00F00362" w:rsidRPr="00F00362" w:rsidRDefault="00826A57" w:rsidP="0027603E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 w:rsidR="0027603E">
        <w:rPr>
          <w:b/>
          <w:bCs/>
          <w:sz w:val="28"/>
          <w:szCs w:val="28"/>
        </w:rPr>
        <w:t xml:space="preserve">      </w:t>
      </w:r>
      <w:r w:rsidR="00F00362" w:rsidRPr="00F00362">
        <w:rPr>
          <w:b/>
          <w:bCs/>
          <w:sz w:val="28"/>
          <w:szCs w:val="28"/>
        </w:rPr>
        <w:t xml:space="preserve">ПОЛОЖЕНИЕ </w:t>
      </w:r>
    </w:p>
    <w:p w:rsidR="009327C1" w:rsidRPr="009327C1" w:rsidRDefault="009327C1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32"/>
          <w:szCs w:val="32"/>
        </w:rPr>
      </w:pPr>
    </w:p>
    <w:p w:rsidR="009327C1" w:rsidRDefault="009327C1" w:rsidP="0027603E">
      <w:pPr>
        <w:autoSpaceDE w:val="0"/>
        <w:autoSpaceDN w:val="0"/>
        <w:adjustRightInd w:val="0"/>
        <w:spacing w:line="276" w:lineRule="auto"/>
        <w:ind w:right="922"/>
        <w:jc w:val="center"/>
        <w:rPr>
          <w:b/>
          <w:sz w:val="32"/>
          <w:szCs w:val="32"/>
        </w:rPr>
      </w:pPr>
      <w:r w:rsidRPr="009327C1">
        <w:rPr>
          <w:b/>
          <w:sz w:val="32"/>
          <w:szCs w:val="32"/>
        </w:rPr>
        <w:t>о порядке присвоения квалификации по профессии рабочего, должности служащего, рекомендуемых в рамках освоения основных профессиональных образовательных программ среднего профессионального образования</w:t>
      </w:r>
    </w:p>
    <w:p w:rsidR="009327C1" w:rsidRDefault="009327C1" w:rsidP="00780EC8">
      <w:pPr>
        <w:autoSpaceDE w:val="0"/>
        <w:autoSpaceDN w:val="0"/>
        <w:adjustRightInd w:val="0"/>
        <w:spacing w:line="276" w:lineRule="auto"/>
        <w:jc w:val="center"/>
        <w:rPr>
          <w:b/>
          <w:sz w:val="32"/>
          <w:szCs w:val="32"/>
        </w:rPr>
      </w:pPr>
    </w:p>
    <w:p w:rsidR="009327C1" w:rsidRPr="009327C1" w:rsidRDefault="009327C1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32"/>
          <w:szCs w:val="32"/>
        </w:rPr>
      </w:pPr>
    </w:p>
    <w:p w:rsidR="00A16419" w:rsidRPr="009327C1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32"/>
          <w:szCs w:val="32"/>
        </w:rPr>
      </w:pPr>
    </w:p>
    <w:p w:rsidR="00A16419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A16419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A16419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A16419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A16419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A16419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A16419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p w:rsidR="00A16419" w:rsidRDefault="00A16419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2021 г.</w:t>
      </w:r>
    </w:p>
    <w:p w:rsidR="00A16419" w:rsidRDefault="009327C1" w:rsidP="009327C1">
      <w:pPr>
        <w:autoSpaceDE w:val="0"/>
        <w:autoSpaceDN w:val="0"/>
        <w:adjustRightInd w:val="0"/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</w:t>
      </w:r>
      <w:r w:rsidR="0027603E">
        <w:rPr>
          <w:b/>
          <w:bCs/>
          <w:sz w:val="24"/>
          <w:szCs w:val="24"/>
        </w:rPr>
        <w:t xml:space="preserve">      </w:t>
      </w:r>
      <w:proofErr w:type="spellStart"/>
      <w:r w:rsidR="00A16419">
        <w:rPr>
          <w:b/>
          <w:bCs/>
          <w:sz w:val="24"/>
          <w:szCs w:val="24"/>
        </w:rPr>
        <w:t>г.Апатиты</w:t>
      </w:r>
      <w:proofErr w:type="spellEnd"/>
    </w:p>
    <w:p w:rsidR="0027603E" w:rsidRDefault="0027603E" w:rsidP="009327C1">
      <w:pPr>
        <w:pStyle w:val="1"/>
        <w:keepLines/>
        <w:spacing w:before="0" w:after="0" w:line="259" w:lineRule="auto"/>
        <w:ind w:left="1709" w:right="365" w:hanging="206"/>
        <w:jc w:val="center"/>
      </w:pPr>
    </w:p>
    <w:p w:rsidR="009327C1" w:rsidRPr="0027603E" w:rsidRDefault="0027603E" w:rsidP="0027603E">
      <w:pPr>
        <w:pStyle w:val="1"/>
        <w:keepLines/>
        <w:tabs>
          <w:tab w:val="left" w:pos="2977"/>
        </w:tabs>
        <w:spacing w:before="0" w:after="0" w:line="259" w:lineRule="auto"/>
        <w:ind w:left="1709" w:right="365" w:hanging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327C1" w:rsidRPr="0027603E">
        <w:rPr>
          <w:rFonts w:ascii="Times New Roman" w:hAnsi="Times New Roman" w:cs="Times New Roman"/>
          <w:sz w:val="28"/>
          <w:szCs w:val="28"/>
        </w:rPr>
        <w:t xml:space="preserve">ОБЩИЕ ПОЛОЖЕНИЯ </w:t>
      </w:r>
    </w:p>
    <w:p w:rsidR="009327C1" w:rsidRPr="0027603E" w:rsidRDefault="009327C1" w:rsidP="0027603E">
      <w:pPr>
        <w:spacing w:line="259" w:lineRule="auto"/>
        <w:ind w:left="1572"/>
        <w:jc w:val="both"/>
        <w:rPr>
          <w:sz w:val="24"/>
          <w:szCs w:val="24"/>
        </w:rPr>
      </w:pPr>
      <w:r w:rsidRPr="0027603E">
        <w:rPr>
          <w:b/>
          <w:sz w:val="24"/>
          <w:szCs w:val="24"/>
        </w:rPr>
        <w:t xml:space="preserve"> </w:t>
      </w:r>
    </w:p>
    <w:p w:rsidR="0027603E" w:rsidRPr="0027603E" w:rsidRDefault="009327C1" w:rsidP="0027603E">
      <w:pPr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1.1. </w:t>
      </w:r>
      <w:r w:rsidRPr="0027603E">
        <w:rPr>
          <w:sz w:val="24"/>
          <w:szCs w:val="24"/>
        </w:rPr>
        <w:tab/>
        <w:t xml:space="preserve">Настоящее </w:t>
      </w:r>
      <w:r w:rsidRPr="0027603E">
        <w:rPr>
          <w:sz w:val="24"/>
          <w:szCs w:val="24"/>
        </w:rPr>
        <w:tab/>
        <w:t xml:space="preserve">Положение </w:t>
      </w:r>
      <w:r w:rsidRPr="0027603E">
        <w:rPr>
          <w:sz w:val="24"/>
          <w:szCs w:val="24"/>
        </w:rPr>
        <w:tab/>
        <w:t xml:space="preserve">разработано </w:t>
      </w:r>
      <w:r w:rsidRPr="0027603E">
        <w:rPr>
          <w:sz w:val="24"/>
          <w:szCs w:val="24"/>
        </w:rPr>
        <w:tab/>
      </w:r>
      <w:r w:rsidR="0027603E" w:rsidRPr="0027603E">
        <w:rPr>
          <w:sz w:val="24"/>
          <w:szCs w:val="24"/>
        </w:rPr>
        <w:t xml:space="preserve"> </w:t>
      </w:r>
      <w:bookmarkStart w:id="1" w:name="OLE_LINK2"/>
      <w:r w:rsidR="0027603E" w:rsidRPr="0027603E">
        <w:rPr>
          <w:sz w:val="24"/>
          <w:szCs w:val="24"/>
        </w:rPr>
        <w:t>Государственным автономным профессиональным образовательным учреждением Мурманской области «</w:t>
      </w:r>
      <w:proofErr w:type="spellStart"/>
      <w:r w:rsidR="0027603E" w:rsidRPr="0027603E">
        <w:rPr>
          <w:sz w:val="24"/>
          <w:szCs w:val="24"/>
        </w:rPr>
        <w:t>Апатитский</w:t>
      </w:r>
      <w:proofErr w:type="spellEnd"/>
      <w:r w:rsidR="0027603E" w:rsidRPr="0027603E">
        <w:rPr>
          <w:sz w:val="24"/>
          <w:szCs w:val="24"/>
        </w:rPr>
        <w:t xml:space="preserve"> политехнический колледж имени Голованова Георгия Александровича» (далее – Колледж) в </w:t>
      </w:r>
      <w:proofErr w:type="gramStart"/>
      <w:r w:rsidR="0027603E" w:rsidRPr="0027603E">
        <w:rPr>
          <w:sz w:val="24"/>
          <w:szCs w:val="24"/>
        </w:rPr>
        <w:t>соответствии  с</w:t>
      </w:r>
      <w:proofErr w:type="gramEnd"/>
      <w:r w:rsidR="0027603E" w:rsidRPr="0027603E">
        <w:rPr>
          <w:sz w:val="24"/>
          <w:szCs w:val="24"/>
        </w:rPr>
        <w:t xml:space="preserve"> </w:t>
      </w:r>
    </w:p>
    <w:p w:rsidR="009327C1" w:rsidRPr="0027603E" w:rsidRDefault="0027603E" w:rsidP="0027603E">
      <w:pPr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- </w:t>
      </w:r>
      <w:bookmarkEnd w:id="1"/>
      <w:r w:rsidR="009327C1" w:rsidRPr="0027603E">
        <w:rPr>
          <w:sz w:val="24"/>
          <w:szCs w:val="24"/>
        </w:rPr>
        <w:t xml:space="preserve">Федеральным Законом от 29 декабря 2012 г. N 273-ФЗ "Об образовании в Российской Федерации"; </w:t>
      </w:r>
    </w:p>
    <w:p w:rsidR="009327C1" w:rsidRPr="0027603E" w:rsidRDefault="0027603E" w:rsidP="0027603E">
      <w:pPr>
        <w:spacing w:after="33" w:line="248" w:lineRule="auto"/>
        <w:ind w:right="7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- </w:t>
      </w:r>
      <w:r w:rsidR="009327C1" w:rsidRPr="0027603E">
        <w:rPr>
          <w:sz w:val="24"/>
          <w:szCs w:val="24"/>
        </w:rPr>
        <w:t xml:space="preserve">Приказом Министерства образования и науки РФ от </w:t>
      </w:r>
      <w:r w:rsidR="00BE0D8A">
        <w:rPr>
          <w:sz w:val="24"/>
          <w:szCs w:val="24"/>
        </w:rPr>
        <w:t>24 августа</w:t>
      </w:r>
      <w:r w:rsidR="009327C1" w:rsidRPr="0027603E">
        <w:rPr>
          <w:sz w:val="24"/>
          <w:szCs w:val="24"/>
        </w:rPr>
        <w:t xml:space="preserve"> 20</w:t>
      </w:r>
      <w:r w:rsidR="00BE0D8A">
        <w:rPr>
          <w:sz w:val="24"/>
          <w:szCs w:val="24"/>
        </w:rPr>
        <w:t xml:space="preserve">20 </w:t>
      </w:r>
      <w:r w:rsidR="009327C1" w:rsidRPr="0027603E">
        <w:rPr>
          <w:sz w:val="24"/>
          <w:szCs w:val="24"/>
        </w:rPr>
        <w:t>г № 4</w:t>
      </w:r>
      <w:r w:rsidR="00BE0D8A">
        <w:rPr>
          <w:sz w:val="24"/>
          <w:szCs w:val="24"/>
        </w:rPr>
        <w:t>38</w:t>
      </w:r>
      <w:r w:rsidR="009327C1" w:rsidRPr="0027603E">
        <w:rPr>
          <w:sz w:val="24"/>
          <w:szCs w:val="24"/>
        </w:rPr>
        <w:t xml:space="preserve"> «Об утверждении порядка организации и осуществления образовательной деятельности по </w:t>
      </w:r>
      <w:r w:rsidR="00BE0D8A">
        <w:rPr>
          <w:sz w:val="24"/>
          <w:szCs w:val="24"/>
        </w:rPr>
        <w:t>основным</w:t>
      </w:r>
      <w:r w:rsidR="009327C1" w:rsidRPr="0027603E">
        <w:rPr>
          <w:sz w:val="24"/>
          <w:szCs w:val="24"/>
        </w:rPr>
        <w:t xml:space="preserve"> программам профессионального образования»; </w:t>
      </w:r>
    </w:p>
    <w:p w:rsidR="009327C1" w:rsidRPr="0027603E" w:rsidRDefault="0027603E" w:rsidP="0027603E">
      <w:pPr>
        <w:spacing w:after="33" w:line="248" w:lineRule="auto"/>
        <w:ind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- </w:t>
      </w:r>
      <w:r w:rsidR="009327C1" w:rsidRPr="0027603E">
        <w:rPr>
          <w:sz w:val="24"/>
          <w:szCs w:val="24"/>
        </w:rPr>
        <w:t xml:space="preserve">Типовым положением об образовательном учреждении среднего профессионального образования (Постановление Правительства РФ от 18 июля 2008г № 543); </w:t>
      </w:r>
    </w:p>
    <w:p w:rsidR="009327C1" w:rsidRPr="0027603E" w:rsidRDefault="0027603E" w:rsidP="0027603E">
      <w:pPr>
        <w:spacing w:after="33" w:line="248" w:lineRule="auto"/>
        <w:ind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- </w:t>
      </w:r>
      <w:r w:rsidR="009327C1" w:rsidRPr="0027603E">
        <w:rPr>
          <w:sz w:val="24"/>
          <w:szCs w:val="24"/>
        </w:rPr>
        <w:t xml:space="preserve">Федеральными </w:t>
      </w:r>
      <w:r w:rsidR="009327C1" w:rsidRPr="0027603E">
        <w:rPr>
          <w:sz w:val="24"/>
          <w:szCs w:val="24"/>
        </w:rPr>
        <w:tab/>
        <w:t xml:space="preserve">государственными </w:t>
      </w:r>
      <w:r w:rsidR="009327C1" w:rsidRPr="0027603E">
        <w:rPr>
          <w:sz w:val="24"/>
          <w:szCs w:val="24"/>
        </w:rPr>
        <w:tab/>
        <w:t xml:space="preserve">образовательными </w:t>
      </w:r>
      <w:r w:rsidR="009327C1" w:rsidRPr="0027603E">
        <w:rPr>
          <w:sz w:val="24"/>
          <w:szCs w:val="24"/>
        </w:rPr>
        <w:tab/>
        <w:t xml:space="preserve">стандартами </w:t>
      </w:r>
      <w:r w:rsidR="009327C1" w:rsidRPr="0027603E">
        <w:rPr>
          <w:sz w:val="24"/>
          <w:szCs w:val="24"/>
        </w:rPr>
        <w:tab/>
        <w:t xml:space="preserve">среднего профессионального образования по профессиям; </w:t>
      </w:r>
    </w:p>
    <w:p w:rsidR="009327C1" w:rsidRPr="0027603E" w:rsidRDefault="0027603E" w:rsidP="0027603E">
      <w:pPr>
        <w:spacing w:after="33" w:line="248" w:lineRule="auto"/>
        <w:ind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- </w:t>
      </w:r>
      <w:r w:rsidR="009327C1" w:rsidRPr="0027603E">
        <w:rPr>
          <w:sz w:val="24"/>
          <w:szCs w:val="24"/>
        </w:rPr>
        <w:t xml:space="preserve">Профессиональными стандартами; </w:t>
      </w:r>
    </w:p>
    <w:p w:rsidR="009327C1" w:rsidRPr="0027603E" w:rsidRDefault="0027603E" w:rsidP="0027603E">
      <w:pPr>
        <w:spacing w:after="33" w:line="248" w:lineRule="auto"/>
        <w:ind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- </w:t>
      </w:r>
      <w:r w:rsidR="009327C1" w:rsidRPr="0027603E">
        <w:rPr>
          <w:sz w:val="24"/>
          <w:szCs w:val="24"/>
        </w:rPr>
        <w:t xml:space="preserve">Общими положениями единого тарифно-квалификационного справочника работ и профессий рабочих (ЕТКС) и ОКПДТР (ОК 016-94); </w:t>
      </w:r>
    </w:p>
    <w:p w:rsidR="009327C1" w:rsidRPr="0027603E" w:rsidRDefault="0027603E" w:rsidP="0027603E">
      <w:pPr>
        <w:spacing w:after="33" w:line="248" w:lineRule="auto"/>
        <w:ind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>- П</w:t>
      </w:r>
      <w:r w:rsidR="009327C1" w:rsidRPr="0027603E">
        <w:rPr>
          <w:sz w:val="24"/>
          <w:szCs w:val="24"/>
        </w:rPr>
        <w:t xml:space="preserve">риказом Минобразования России от 18.04.2013г № 292 «Об утверждении Порядка организации и осуществления образовательной деятельности по основным программам профессионального обучения»; </w:t>
      </w:r>
    </w:p>
    <w:p w:rsidR="009327C1" w:rsidRDefault="0027603E" w:rsidP="0027603E">
      <w:pPr>
        <w:spacing w:after="33" w:line="248" w:lineRule="auto"/>
        <w:ind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- </w:t>
      </w:r>
      <w:r w:rsidR="009327C1" w:rsidRPr="0027603E">
        <w:rPr>
          <w:sz w:val="24"/>
          <w:szCs w:val="24"/>
        </w:rPr>
        <w:t xml:space="preserve">Приказом от 02 июля 2013 № 513 «Об утверждении перечня профессий рабочих, должностей служащих, по которым осуществляется профессиональное обучение» </w:t>
      </w:r>
    </w:p>
    <w:p w:rsidR="00BE0D8A" w:rsidRDefault="00BE0D8A" w:rsidP="0027603E">
      <w:pPr>
        <w:spacing w:after="33" w:line="248" w:lineRule="auto"/>
        <w:ind w:right="63"/>
        <w:jc w:val="both"/>
        <w:rPr>
          <w:sz w:val="24"/>
          <w:szCs w:val="24"/>
        </w:rPr>
      </w:pPr>
    </w:p>
    <w:p w:rsidR="009327C1" w:rsidRDefault="009327C1" w:rsidP="0027603E">
      <w:pPr>
        <w:spacing w:after="4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1.2. Положение предназначено для введения единых подходов к организации организационного процесса по программам подготовки среднего профессионального образования, реализуемым в </w:t>
      </w:r>
      <w:r w:rsidR="00CE7897">
        <w:rPr>
          <w:sz w:val="24"/>
          <w:szCs w:val="24"/>
        </w:rPr>
        <w:t>колледже</w:t>
      </w:r>
      <w:r w:rsidRPr="0027603E">
        <w:rPr>
          <w:sz w:val="24"/>
          <w:szCs w:val="24"/>
        </w:rPr>
        <w:t xml:space="preserve">, в части освоения профессионального обучения по профессии рабочего (должности служащего). </w:t>
      </w:r>
    </w:p>
    <w:p w:rsidR="0027603E" w:rsidRPr="0027603E" w:rsidRDefault="0027603E" w:rsidP="0027603E">
      <w:pPr>
        <w:spacing w:after="4"/>
        <w:ind w:left="-15" w:right="63"/>
        <w:jc w:val="both"/>
        <w:rPr>
          <w:sz w:val="24"/>
          <w:szCs w:val="24"/>
        </w:rPr>
      </w:pPr>
    </w:p>
    <w:p w:rsidR="009327C1" w:rsidRDefault="009327C1" w:rsidP="0027603E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1.3. Положение регулирует процесс присвоения обучающимся, получающим среднее профессиональное образование </w:t>
      </w:r>
      <w:r w:rsidRPr="0027603E">
        <w:rPr>
          <w:b/>
          <w:sz w:val="24"/>
          <w:szCs w:val="24"/>
        </w:rPr>
        <w:t>по программам подготовки специалистов среднего звена (далее – ППССЗ),</w:t>
      </w:r>
      <w:r w:rsidRPr="0027603E">
        <w:rPr>
          <w:sz w:val="24"/>
          <w:szCs w:val="24"/>
        </w:rPr>
        <w:t xml:space="preserve"> квалификации по рабочей профессии, должности служащего при освоении профессиональных модулей в соответствии с перечнем профессий рабочих, должностей служащих, рекомендуемых к освоению в рамках образовательной программы среднего профессионального образования в соответствии с ФГОС по специальностям СПО. </w:t>
      </w:r>
    </w:p>
    <w:p w:rsidR="0027603E" w:rsidRPr="0027603E" w:rsidRDefault="0027603E" w:rsidP="0027603E">
      <w:pPr>
        <w:ind w:left="-15" w:right="63"/>
        <w:jc w:val="both"/>
        <w:rPr>
          <w:sz w:val="24"/>
          <w:szCs w:val="24"/>
        </w:rPr>
      </w:pPr>
    </w:p>
    <w:p w:rsidR="0027603E" w:rsidRDefault="009327C1" w:rsidP="0027603E">
      <w:pPr>
        <w:spacing w:after="8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1.4. Положение регулирует процесс поэтапного присвоения разряда по рабочей профессии при освоении профессиональных модулей обучающимся, получающим среднее профессиональное образование </w:t>
      </w:r>
      <w:r w:rsidRPr="0027603E">
        <w:rPr>
          <w:b/>
          <w:sz w:val="24"/>
          <w:szCs w:val="24"/>
        </w:rPr>
        <w:t>по программам подготовки квалифицированных рабочих (далее - ППКРС),</w:t>
      </w:r>
      <w:r w:rsidRPr="0027603E">
        <w:rPr>
          <w:sz w:val="24"/>
          <w:szCs w:val="24"/>
        </w:rPr>
        <w:t xml:space="preserve"> в соответствии с перечнем профессий рабочих, должностей служащих, по которым осуществляется профессиональное обучение, рекомендуемых к освоению в рамках образовательной программы среднего профессионального образования, в соответствии с федеральными государственными образовательными стандартами по профессии среднего профессионального образования и профессиональными стандартами.</w:t>
      </w:r>
    </w:p>
    <w:p w:rsidR="0027603E" w:rsidRDefault="0027603E" w:rsidP="0027603E">
      <w:pPr>
        <w:spacing w:after="8"/>
        <w:ind w:left="-15" w:right="63"/>
        <w:jc w:val="both"/>
        <w:rPr>
          <w:sz w:val="24"/>
          <w:szCs w:val="24"/>
        </w:rPr>
      </w:pPr>
    </w:p>
    <w:p w:rsidR="009327C1" w:rsidRPr="0027603E" w:rsidRDefault="009327C1" w:rsidP="0027603E">
      <w:pPr>
        <w:spacing w:after="8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p w:rsidR="009327C1" w:rsidRDefault="009327C1" w:rsidP="0027603E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lastRenderedPageBreak/>
        <w:t>1.5.Содержание системы присвоения разряда при освоении профессиональных модулей должно соответствовать требованиям профессионального стандарта, единого тарифно</w:t>
      </w:r>
      <w:r w:rsidR="00CE7897">
        <w:rPr>
          <w:sz w:val="24"/>
          <w:szCs w:val="24"/>
        </w:rPr>
        <w:t>-</w:t>
      </w:r>
      <w:r w:rsidRPr="0027603E">
        <w:rPr>
          <w:sz w:val="24"/>
          <w:szCs w:val="24"/>
        </w:rPr>
        <w:t xml:space="preserve">квалификационного справочника (ЕТКС) и общероссийского классификатора профессий рабочих, должностей служащих и тарифных разрядов (ОКПДТР), отражая степень освоения профессиональных действий по профессии. </w:t>
      </w:r>
    </w:p>
    <w:p w:rsidR="00CE7897" w:rsidRPr="0027603E" w:rsidRDefault="00CE7897" w:rsidP="0027603E">
      <w:pPr>
        <w:ind w:left="-15" w:right="63"/>
        <w:jc w:val="both"/>
        <w:rPr>
          <w:sz w:val="24"/>
          <w:szCs w:val="24"/>
        </w:rPr>
      </w:pPr>
    </w:p>
    <w:p w:rsidR="009327C1" w:rsidRDefault="009327C1" w:rsidP="0027603E">
      <w:pPr>
        <w:spacing w:line="267" w:lineRule="auto"/>
        <w:ind w:left="-15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1.6.Субъектами системы присвоения квалификации являются обучающиеся, в ходе освоения </w:t>
      </w:r>
      <w:r w:rsidRPr="0027603E">
        <w:rPr>
          <w:sz w:val="24"/>
          <w:szCs w:val="24"/>
        </w:rPr>
        <w:tab/>
        <w:t xml:space="preserve">основной профессиональной образовательной </w:t>
      </w:r>
      <w:r w:rsidRPr="0027603E">
        <w:rPr>
          <w:sz w:val="24"/>
          <w:szCs w:val="24"/>
        </w:rPr>
        <w:tab/>
        <w:t xml:space="preserve">программы </w:t>
      </w:r>
      <w:r w:rsidRPr="0027603E">
        <w:rPr>
          <w:sz w:val="24"/>
          <w:szCs w:val="24"/>
        </w:rPr>
        <w:tab/>
        <w:t xml:space="preserve">среднего </w:t>
      </w:r>
      <w:r w:rsidR="00CE7897">
        <w:rPr>
          <w:sz w:val="24"/>
          <w:szCs w:val="24"/>
        </w:rPr>
        <w:t>п</w:t>
      </w:r>
      <w:r w:rsidRPr="0027603E">
        <w:rPr>
          <w:sz w:val="24"/>
          <w:szCs w:val="24"/>
        </w:rPr>
        <w:t xml:space="preserve">рофессионального образования (ППКРС и ППССЗ).  </w:t>
      </w:r>
    </w:p>
    <w:p w:rsidR="00CE7897" w:rsidRPr="0027603E" w:rsidRDefault="00CE7897" w:rsidP="00CE7897">
      <w:pPr>
        <w:spacing w:line="267" w:lineRule="auto"/>
        <w:ind w:left="-15"/>
        <w:jc w:val="both"/>
        <w:rPr>
          <w:sz w:val="24"/>
          <w:szCs w:val="24"/>
        </w:rPr>
      </w:pPr>
    </w:p>
    <w:p w:rsidR="009327C1" w:rsidRDefault="009327C1" w:rsidP="00CE7897">
      <w:pPr>
        <w:spacing w:line="267" w:lineRule="auto"/>
        <w:ind w:left="-15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1.7. </w:t>
      </w:r>
      <w:r w:rsidRPr="0027603E">
        <w:rPr>
          <w:sz w:val="24"/>
          <w:szCs w:val="24"/>
        </w:rPr>
        <w:tab/>
        <w:t xml:space="preserve">Объектом </w:t>
      </w:r>
      <w:r w:rsidRPr="0027603E">
        <w:rPr>
          <w:sz w:val="24"/>
          <w:szCs w:val="24"/>
        </w:rPr>
        <w:tab/>
        <w:t xml:space="preserve">системы </w:t>
      </w:r>
      <w:r w:rsidRPr="0027603E">
        <w:rPr>
          <w:sz w:val="24"/>
          <w:szCs w:val="24"/>
        </w:rPr>
        <w:tab/>
        <w:t xml:space="preserve">присвоения </w:t>
      </w:r>
      <w:r w:rsidRPr="0027603E">
        <w:rPr>
          <w:sz w:val="24"/>
          <w:szCs w:val="24"/>
        </w:rPr>
        <w:tab/>
        <w:t xml:space="preserve">квалификации являются </w:t>
      </w:r>
      <w:r w:rsidRPr="0027603E">
        <w:rPr>
          <w:sz w:val="24"/>
          <w:szCs w:val="24"/>
        </w:rPr>
        <w:tab/>
        <w:t xml:space="preserve">общие </w:t>
      </w:r>
      <w:r w:rsidRPr="0027603E">
        <w:rPr>
          <w:sz w:val="24"/>
          <w:szCs w:val="24"/>
        </w:rPr>
        <w:tab/>
        <w:t xml:space="preserve">и профессиональные компетенции обучающегося по виду профессиональной деятельности, включенные в профессиональные модули.  </w:t>
      </w:r>
    </w:p>
    <w:p w:rsidR="00CE7897" w:rsidRPr="0027603E" w:rsidRDefault="00CE7897" w:rsidP="00CE7897">
      <w:pPr>
        <w:spacing w:line="267" w:lineRule="auto"/>
        <w:ind w:left="-15"/>
        <w:jc w:val="both"/>
        <w:rPr>
          <w:sz w:val="24"/>
          <w:szCs w:val="24"/>
        </w:rPr>
      </w:pPr>
    </w:p>
    <w:p w:rsidR="00CE7897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1.8. Уровень присвоенной квалификации является показателем качества подготовки выпускника </w:t>
      </w:r>
      <w:r w:rsidR="00CE7897">
        <w:rPr>
          <w:sz w:val="24"/>
          <w:szCs w:val="24"/>
        </w:rPr>
        <w:t>колледжа</w:t>
      </w:r>
      <w:r w:rsidRPr="0027603E">
        <w:rPr>
          <w:sz w:val="24"/>
          <w:szCs w:val="24"/>
        </w:rPr>
        <w:t>.</w:t>
      </w:r>
    </w:p>
    <w:p w:rsidR="009327C1" w:rsidRPr="0027603E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  </w:t>
      </w:r>
    </w:p>
    <w:p w:rsidR="009327C1" w:rsidRPr="0027603E" w:rsidRDefault="009327C1" w:rsidP="00CE7897">
      <w:pPr>
        <w:spacing w:after="11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1.9. Требования Положения являются едиными и обязательными в образовательной деятельности </w:t>
      </w:r>
      <w:r w:rsidR="001638FD">
        <w:rPr>
          <w:sz w:val="24"/>
          <w:szCs w:val="24"/>
        </w:rPr>
        <w:t>колледжа</w:t>
      </w:r>
      <w:r w:rsidRPr="0027603E">
        <w:rPr>
          <w:sz w:val="24"/>
          <w:szCs w:val="24"/>
        </w:rPr>
        <w:t xml:space="preserve">, но они реализуются с учетом специфики профессий и специальностей по конкретным профессиональным модулям. </w:t>
      </w:r>
    </w:p>
    <w:p w:rsidR="009327C1" w:rsidRPr="0027603E" w:rsidRDefault="009327C1" w:rsidP="00CE7897">
      <w:pPr>
        <w:spacing w:after="32" w:line="259" w:lineRule="auto"/>
        <w:ind w:left="852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p w:rsidR="009327C1" w:rsidRPr="0027603E" w:rsidRDefault="00CE7897" w:rsidP="00CE7897">
      <w:pPr>
        <w:spacing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</w:t>
      </w:r>
      <w:r w:rsidR="009327C1" w:rsidRPr="0027603E">
        <w:rPr>
          <w:b/>
          <w:sz w:val="24"/>
          <w:szCs w:val="24"/>
        </w:rPr>
        <w:t>2.</w:t>
      </w:r>
      <w:r w:rsidR="009327C1" w:rsidRPr="0027603E">
        <w:rPr>
          <w:rFonts w:eastAsia="Arial"/>
          <w:b/>
          <w:sz w:val="24"/>
          <w:szCs w:val="24"/>
        </w:rPr>
        <w:t xml:space="preserve"> </w:t>
      </w:r>
      <w:r w:rsidR="009327C1" w:rsidRPr="0027603E">
        <w:rPr>
          <w:b/>
          <w:sz w:val="24"/>
          <w:szCs w:val="24"/>
        </w:rPr>
        <w:t xml:space="preserve">ОРГАНИЗАЦИЯ ПРИСВОЕНИЯ РАЗРЯДА </w:t>
      </w:r>
    </w:p>
    <w:p w:rsidR="009327C1" w:rsidRPr="0027603E" w:rsidRDefault="009327C1" w:rsidP="00CE7897">
      <w:pPr>
        <w:spacing w:line="259" w:lineRule="auto"/>
        <w:ind w:left="1572"/>
        <w:jc w:val="both"/>
        <w:rPr>
          <w:sz w:val="24"/>
          <w:szCs w:val="24"/>
        </w:rPr>
      </w:pPr>
      <w:r w:rsidRPr="0027603E">
        <w:rPr>
          <w:b/>
          <w:sz w:val="24"/>
          <w:szCs w:val="24"/>
        </w:rPr>
        <w:t xml:space="preserve"> </w:t>
      </w:r>
    </w:p>
    <w:p w:rsidR="009327C1" w:rsidRDefault="009327C1" w:rsidP="00CE7897">
      <w:pPr>
        <w:spacing w:after="11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2.1. Содержание среднего профессионального образования по каждой профессии, специальности определяется образовательными программами среднего профессионального образования и должно обеспечивать получение квалификации. </w:t>
      </w:r>
    </w:p>
    <w:p w:rsidR="00CE7897" w:rsidRPr="0027603E" w:rsidRDefault="00CE7897" w:rsidP="00CE7897">
      <w:pPr>
        <w:spacing w:after="11"/>
        <w:ind w:left="-15" w:right="63"/>
        <w:jc w:val="both"/>
        <w:rPr>
          <w:sz w:val="24"/>
          <w:szCs w:val="24"/>
        </w:rPr>
      </w:pPr>
    </w:p>
    <w:p w:rsidR="009327C1" w:rsidRDefault="009327C1" w:rsidP="00CE7897">
      <w:pPr>
        <w:spacing w:after="1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2.2. Присвоение квалификации при обучении по ППССЗ проходит по результатам промежуточной аттестации, итогам освоения профессионального модуля (или нескольких модулей), который включает в себя проведение практики и присвоение квалификации по профессии рабочего/служащего (обязательно </w:t>
      </w:r>
      <w:proofErr w:type="gramStart"/>
      <w:r w:rsidRPr="0027603E">
        <w:rPr>
          <w:sz w:val="24"/>
          <w:szCs w:val="24"/>
        </w:rPr>
        <w:t>наличие  квалификационной</w:t>
      </w:r>
      <w:proofErr w:type="gramEnd"/>
      <w:r w:rsidRPr="0027603E">
        <w:rPr>
          <w:sz w:val="24"/>
          <w:szCs w:val="24"/>
        </w:rPr>
        <w:t xml:space="preserve"> характеристики и рекомендаций по присвоению квалификации с места прохождения практики – Приложение 1).  </w:t>
      </w:r>
    </w:p>
    <w:p w:rsidR="00CE7897" w:rsidRPr="0027603E" w:rsidRDefault="00CE7897" w:rsidP="00CE7897">
      <w:pPr>
        <w:spacing w:after="1"/>
        <w:ind w:left="-15" w:right="63"/>
        <w:jc w:val="both"/>
        <w:rPr>
          <w:sz w:val="24"/>
          <w:szCs w:val="24"/>
        </w:rPr>
      </w:pPr>
    </w:p>
    <w:p w:rsidR="009327C1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2.3. Формой аттестации по профессиональному модулю является экзамен (квалификационный). Итогом экзамена (квалификационного) является готовность обучающегося к выполнению вида профессиональной деятельности и составляющих его профессиональных компетенций, а также общие компетенции, формирующиеся в процессе освоения ППССЗ в целом, и принятие однозначного решения: «вид профессиональной деятельности освоен/не освоен».  </w:t>
      </w:r>
    </w:p>
    <w:p w:rsidR="00CE7897" w:rsidRPr="0027603E" w:rsidRDefault="00CE7897" w:rsidP="00CE7897">
      <w:pPr>
        <w:ind w:left="-15" w:right="63"/>
        <w:jc w:val="both"/>
        <w:rPr>
          <w:sz w:val="24"/>
          <w:szCs w:val="24"/>
        </w:rPr>
      </w:pPr>
    </w:p>
    <w:p w:rsidR="009327C1" w:rsidRDefault="009327C1" w:rsidP="00CE7897">
      <w:pPr>
        <w:spacing w:line="267" w:lineRule="auto"/>
        <w:ind w:left="-15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2.4. </w:t>
      </w:r>
      <w:r w:rsidRPr="0027603E">
        <w:rPr>
          <w:sz w:val="24"/>
          <w:szCs w:val="24"/>
        </w:rPr>
        <w:tab/>
        <w:t>По результатам экзамена (квалификационного)</w:t>
      </w:r>
      <w:r w:rsidR="00CE7897">
        <w:rPr>
          <w:sz w:val="24"/>
          <w:szCs w:val="24"/>
        </w:rPr>
        <w:t xml:space="preserve"> о</w:t>
      </w:r>
      <w:r w:rsidRPr="0027603E">
        <w:rPr>
          <w:sz w:val="24"/>
          <w:szCs w:val="24"/>
        </w:rPr>
        <w:t>формляется</w:t>
      </w:r>
      <w:r w:rsidR="00CE7897">
        <w:rPr>
          <w:sz w:val="24"/>
          <w:szCs w:val="24"/>
        </w:rPr>
        <w:t xml:space="preserve"> </w:t>
      </w:r>
      <w:r w:rsidRPr="0027603E">
        <w:rPr>
          <w:sz w:val="24"/>
          <w:szCs w:val="24"/>
        </w:rPr>
        <w:t xml:space="preserve">протокол, содержащий итоги освоения профессионального модуля и протокол присвоения квалификации (при наличии таких студентов).  </w:t>
      </w:r>
    </w:p>
    <w:p w:rsidR="00CE7897" w:rsidRPr="0027603E" w:rsidRDefault="00CE7897" w:rsidP="00CE7897">
      <w:pPr>
        <w:spacing w:line="267" w:lineRule="auto"/>
        <w:ind w:left="-15"/>
        <w:jc w:val="both"/>
        <w:rPr>
          <w:sz w:val="24"/>
          <w:szCs w:val="24"/>
        </w:rPr>
      </w:pPr>
    </w:p>
    <w:p w:rsidR="009327C1" w:rsidRPr="0027603E" w:rsidRDefault="009327C1" w:rsidP="00CE7897">
      <w:pPr>
        <w:spacing w:after="11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2.5. В случае если квалификация может быть присвоена только по итогам освоения нескольких профессиональных модулей, протокол по присвоению квалификации оформляется после освоения последнего из них.  </w:t>
      </w:r>
    </w:p>
    <w:p w:rsidR="009327C1" w:rsidRDefault="009327C1" w:rsidP="00CE7897">
      <w:pPr>
        <w:spacing w:after="11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lastRenderedPageBreak/>
        <w:t xml:space="preserve">2.6. Перечень профессиональных модулей по программам подготовки специалистов среднего звена для присвоения квалификации по рабочей профессии по реализуемым в </w:t>
      </w:r>
      <w:r w:rsidR="00CE7897">
        <w:rPr>
          <w:sz w:val="24"/>
          <w:szCs w:val="24"/>
        </w:rPr>
        <w:t>колледже</w:t>
      </w:r>
      <w:r w:rsidRPr="0027603E">
        <w:rPr>
          <w:sz w:val="24"/>
          <w:szCs w:val="24"/>
        </w:rPr>
        <w:t xml:space="preserve"> ОПОП прилагается (Приложение №2). </w:t>
      </w:r>
    </w:p>
    <w:p w:rsidR="00CE7897" w:rsidRPr="0027603E" w:rsidRDefault="00CE7897" w:rsidP="00CE7897">
      <w:pPr>
        <w:spacing w:after="11"/>
        <w:ind w:left="-15" w:right="63"/>
        <w:jc w:val="both"/>
        <w:rPr>
          <w:sz w:val="24"/>
          <w:szCs w:val="24"/>
        </w:rPr>
      </w:pPr>
    </w:p>
    <w:p w:rsidR="00CE7897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>2.7. Экзамен (квалификационный) проводится экзаменационной комиссией, в состав которой входят представители работодателей соответствующего направления.</w:t>
      </w:r>
    </w:p>
    <w:p w:rsidR="009327C1" w:rsidRPr="0027603E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p w:rsidR="009327C1" w:rsidRDefault="009327C1" w:rsidP="00CE7897">
      <w:pPr>
        <w:spacing w:after="1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>2.8. Присвоение квалификации при обучении по ППКРС проходит по результатам государственной итоговой аттестации, которая включает защиту выпускной квалификационной работы (выпускная практическая квалификационная работа и письменная экзаменационная работа). Выпускная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</w:t>
      </w:r>
      <w:r w:rsidR="001638FD">
        <w:rPr>
          <w:sz w:val="24"/>
          <w:szCs w:val="24"/>
        </w:rPr>
        <w:t xml:space="preserve"> (Приложение 3)</w:t>
      </w:r>
      <w:r w:rsidRPr="0027603E">
        <w:rPr>
          <w:sz w:val="24"/>
          <w:szCs w:val="24"/>
        </w:rPr>
        <w:t xml:space="preserve">.  </w:t>
      </w:r>
    </w:p>
    <w:p w:rsidR="00CE7897" w:rsidRPr="0027603E" w:rsidRDefault="00CE7897" w:rsidP="00CE7897">
      <w:pPr>
        <w:spacing w:after="1"/>
        <w:ind w:left="-15" w:right="63"/>
        <w:jc w:val="both"/>
        <w:rPr>
          <w:sz w:val="24"/>
          <w:szCs w:val="24"/>
        </w:rPr>
      </w:pPr>
    </w:p>
    <w:p w:rsidR="009327C1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2.9. Обучающиеся по ППКРС успешно освоившие все элементы профессиональных модулей, учебную практику на «4» и «5» и производственную практику на «5» при отсутствии оценок «3» по общепрофессиональным дисциплинам, имеют право на выполнение квалификационной работы на повышенный разряд.  Если студент в течение срока обучения в </w:t>
      </w:r>
      <w:r w:rsidR="00CE7897">
        <w:rPr>
          <w:sz w:val="24"/>
          <w:szCs w:val="24"/>
        </w:rPr>
        <w:t>Колледже</w:t>
      </w:r>
      <w:r w:rsidRPr="0027603E">
        <w:rPr>
          <w:sz w:val="24"/>
          <w:szCs w:val="24"/>
        </w:rPr>
        <w:t xml:space="preserve">, стал победителем в Региональных, Национальных, Международных профессиональных олимпиадах, конкурсах, мастер производственного обучения может ходатайствовать в комиссию по ГИА о присвоении студенту повышенного разряда. </w:t>
      </w:r>
    </w:p>
    <w:p w:rsidR="00CE7897" w:rsidRPr="0027603E" w:rsidRDefault="00CE7897" w:rsidP="00CE7897">
      <w:pPr>
        <w:ind w:left="-15" w:right="63"/>
        <w:jc w:val="both"/>
        <w:rPr>
          <w:sz w:val="24"/>
          <w:szCs w:val="24"/>
        </w:rPr>
      </w:pPr>
    </w:p>
    <w:p w:rsidR="009327C1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2.10. Преподаватели и мастера производственного обучения разрабатывают задания для выпускной практической и выпускной квалификационной работ, согласно п.2.8. </w:t>
      </w:r>
    </w:p>
    <w:p w:rsidR="00CE7897" w:rsidRPr="0027603E" w:rsidRDefault="00CE7897" w:rsidP="00CE7897">
      <w:pPr>
        <w:ind w:left="-15" w:right="63"/>
        <w:jc w:val="both"/>
        <w:rPr>
          <w:sz w:val="24"/>
          <w:szCs w:val="24"/>
        </w:rPr>
      </w:pPr>
    </w:p>
    <w:p w:rsidR="009327C1" w:rsidRDefault="009327C1" w:rsidP="00CE7897">
      <w:pPr>
        <w:spacing w:after="1"/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2.11. Руководитель производственной практики от предприятия совместно с мастером производственного обучения составляют квалификационную характеристику студенту согласно профессионального стандарта по профессии с указанием трудовых работ, выполненных студентом во время практики, качества выполнения работ, с рекомендацией присвоения студенту разряда в соответствии с п 2.8. </w:t>
      </w:r>
    </w:p>
    <w:p w:rsidR="00CE7897" w:rsidRPr="0027603E" w:rsidRDefault="00CE7897" w:rsidP="00CE7897">
      <w:pPr>
        <w:spacing w:after="1"/>
        <w:ind w:left="-15" w:right="63"/>
        <w:jc w:val="both"/>
        <w:rPr>
          <w:sz w:val="24"/>
          <w:szCs w:val="24"/>
        </w:rPr>
      </w:pPr>
    </w:p>
    <w:p w:rsidR="00CE7897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>2.5. Организация присвоения разряда проходит по результатам освоения студентом программы подготовки квалифицированных рабочих, служащих и предоставления студентом квалификационной характеристики из предприятия во время государственной итоговой аттестации. (Приложение № 1)</w:t>
      </w:r>
      <w:r w:rsidR="00CE7897">
        <w:rPr>
          <w:sz w:val="24"/>
          <w:szCs w:val="24"/>
        </w:rPr>
        <w:t>.</w:t>
      </w:r>
    </w:p>
    <w:p w:rsidR="009327C1" w:rsidRPr="0027603E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p w:rsidR="00CE7897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2.5. По результатам выполнения практических квалификационных работ заполняется протокол. </w:t>
      </w:r>
    </w:p>
    <w:p w:rsidR="00CE7897" w:rsidRPr="0027603E" w:rsidRDefault="00CE7897" w:rsidP="00CE7897">
      <w:pPr>
        <w:ind w:left="-15" w:right="63"/>
        <w:jc w:val="both"/>
        <w:rPr>
          <w:sz w:val="24"/>
          <w:szCs w:val="24"/>
        </w:rPr>
      </w:pPr>
    </w:p>
    <w:p w:rsidR="009327C1" w:rsidRPr="0027603E" w:rsidRDefault="009327C1" w:rsidP="00CE7897">
      <w:pPr>
        <w:ind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2.6. В случае, если студент не предоставил квалификационную характеристику, комиссия ГИА в праве не присваивать разряд студенту. </w:t>
      </w:r>
    </w:p>
    <w:p w:rsidR="009327C1" w:rsidRPr="0027603E" w:rsidRDefault="009327C1" w:rsidP="00CE7897">
      <w:pPr>
        <w:spacing w:after="29" w:line="259" w:lineRule="auto"/>
        <w:jc w:val="both"/>
        <w:rPr>
          <w:sz w:val="24"/>
          <w:szCs w:val="24"/>
        </w:rPr>
      </w:pPr>
      <w:r w:rsidRPr="0027603E">
        <w:rPr>
          <w:b/>
          <w:sz w:val="24"/>
          <w:szCs w:val="24"/>
        </w:rPr>
        <w:t xml:space="preserve"> </w:t>
      </w:r>
    </w:p>
    <w:p w:rsidR="00CE7897" w:rsidRDefault="00CE7897" w:rsidP="00CE7897">
      <w:pPr>
        <w:spacing w:line="259" w:lineRule="auto"/>
        <w:ind w:left="2084" w:hanging="10"/>
        <w:jc w:val="both"/>
        <w:rPr>
          <w:b/>
          <w:sz w:val="24"/>
          <w:szCs w:val="24"/>
        </w:rPr>
      </w:pPr>
    </w:p>
    <w:p w:rsidR="00CE7897" w:rsidRDefault="00CE7897" w:rsidP="00CE7897">
      <w:pPr>
        <w:spacing w:line="259" w:lineRule="auto"/>
        <w:ind w:left="2084" w:hanging="10"/>
        <w:jc w:val="both"/>
        <w:rPr>
          <w:b/>
          <w:sz w:val="24"/>
          <w:szCs w:val="24"/>
        </w:rPr>
      </w:pPr>
    </w:p>
    <w:p w:rsidR="00CE7897" w:rsidRDefault="00CE7897" w:rsidP="00CE7897">
      <w:pPr>
        <w:spacing w:line="259" w:lineRule="auto"/>
        <w:ind w:left="2084" w:hanging="10"/>
        <w:jc w:val="both"/>
        <w:rPr>
          <w:b/>
          <w:sz w:val="24"/>
          <w:szCs w:val="24"/>
        </w:rPr>
      </w:pPr>
    </w:p>
    <w:p w:rsidR="00CE7897" w:rsidRDefault="00CE7897" w:rsidP="00CE7897">
      <w:pPr>
        <w:spacing w:line="259" w:lineRule="auto"/>
        <w:ind w:left="2084" w:hanging="10"/>
        <w:jc w:val="both"/>
        <w:rPr>
          <w:b/>
          <w:sz w:val="24"/>
          <w:szCs w:val="24"/>
        </w:rPr>
      </w:pPr>
    </w:p>
    <w:p w:rsidR="00CE7897" w:rsidRDefault="00CE7897" w:rsidP="00CE7897">
      <w:pPr>
        <w:spacing w:line="259" w:lineRule="auto"/>
        <w:ind w:left="2084" w:hanging="10"/>
        <w:jc w:val="both"/>
        <w:rPr>
          <w:b/>
          <w:sz w:val="24"/>
          <w:szCs w:val="24"/>
        </w:rPr>
      </w:pPr>
    </w:p>
    <w:p w:rsidR="00CE7897" w:rsidRDefault="00CE7897" w:rsidP="00CE7897">
      <w:pPr>
        <w:spacing w:line="259" w:lineRule="auto"/>
        <w:ind w:left="2084" w:hanging="10"/>
        <w:jc w:val="both"/>
        <w:rPr>
          <w:b/>
          <w:sz w:val="24"/>
          <w:szCs w:val="24"/>
        </w:rPr>
      </w:pPr>
    </w:p>
    <w:p w:rsidR="00CE7897" w:rsidRDefault="00CE7897" w:rsidP="00CE7897">
      <w:pPr>
        <w:spacing w:line="259" w:lineRule="auto"/>
        <w:ind w:left="2084" w:hanging="10"/>
        <w:jc w:val="both"/>
        <w:rPr>
          <w:b/>
          <w:sz w:val="24"/>
          <w:szCs w:val="24"/>
        </w:rPr>
      </w:pPr>
    </w:p>
    <w:p w:rsidR="009327C1" w:rsidRPr="00134D33" w:rsidRDefault="009327C1" w:rsidP="00134D33">
      <w:pPr>
        <w:spacing w:line="259" w:lineRule="auto"/>
        <w:jc w:val="center"/>
        <w:rPr>
          <w:b/>
          <w:sz w:val="24"/>
          <w:szCs w:val="24"/>
        </w:rPr>
      </w:pPr>
      <w:r w:rsidRPr="00134D33">
        <w:rPr>
          <w:b/>
          <w:sz w:val="24"/>
          <w:szCs w:val="24"/>
        </w:rPr>
        <w:t>3.</w:t>
      </w:r>
      <w:r w:rsidRPr="00134D33">
        <w:rPr>
          <w:rFonts w:eastAsia="Arial"/>
          <w:b/>
          <w:sz w:val="24"/>
          <w:szCs w:val="24"/>
        </w:rPr>
        <w:t xml:space="preserve"> </w:t>
      </w:r>
      <w:r w:rsidRPr="00134D33">
        <w:rPr>
          <w:b/>
          <w:sz w:val="24"/>
          <w:szCs w:val="24"/>
        </w:rPr>
        <w:t>ОСОБЕННОСТЬ ОРГАНИЗАЦИИ РАБОТЫ КОМИССИИ С</w:t>
      </w:r>
    </w:p>
    <w:p w:rsidR="009327C1" w:rsidRPr="00134D33" w:rsidRDefault="009327C1" w:rsidP="00134D33">
      <w:pPr>
        <w:spacing w:after="25" w:line="259" w:lineRule="auto"/>
        <w:jc w:val="center"/>
        <w:rPr>
          <w:b/>
          <w:sz w:val="24"/>
          <w:szCs w:val="24"/>
        </w:rPr>
      </w:pPr>
      <w:r w:rsidRPr="00134D33">
        <w:rPr>
          <w:b/>
          <w:sz w:val="24"/>
          <w:szCs w:val="24"/>
        </w:rPr>
        <w:t>ПРИСВОЕНИЕМ РАЗРЯДА ПО ПРОФЕССИИ РАБОЧЕГО,</w:t>
      </w:r>
      <w:r w:rsidR="00134D33">
        <w:rPr>
          <w:b/>
          <w:sz w:val="24"/>
          <w:szCs w:val="24"/>
        </w:rPr>
        <w:t xml:space="preserve"> </w:t>
      </w:r>
      <w:r w:rsidRPr="00134D33">
        <w:rPr>
          <w:b/>
          <w:sz w:val="24"/>
          <w:szCs w:val="24"/>
        </w:rPr>
        <w:t>СЛУЖАЩЕГО</w:t>
      </w:r>
    </w:p>
    <w:p w:rsidR="009327C1" w:rsidRPr="0027603E" w:rsidRDefault="009327C1" w:rsidP="00CE7897">
      <w:pPr>
        <w:spacing w:after="18" w:line="259" w:lineRule="auto"/>
        <w:ind w:left="1572"/>
        <w:jc w:val="both"/>
        <w:rPr>
          <w:sz w:val="24"/>
          <w:szCs w:val="24"/>
        </w:rPr>
      </w:pPr>
      <w:r w:rsidRPr="0027603E">
        <w:rPr>
          <w:b/>
          <w:sz w:val="24"/>
          <w:szCs w:val="24"/>
        </w:rPr>
        <w:t xml:space="preserve"> </w:t>
      </w:r>
    </w:p>
    <w:p w:rsidR="009327C1" w:rsidRPr="0027603E" w:rsidRDefault="009327C1" w:rsidP="00CE7897">
      <w:pPr>
        <w:ind w:left="852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3.1.Комиссия создается по каждой рабочей профессии. </w:t>
      </w:r>
    </w:p>
    <w:p w:rsidR="009327C1" w:rsidRPr="0027603E" w:rsidRDefault="009327C1" w:rsidP="00CE7897">
      <w:pPr>
        <w:ind w:left="852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В состав комиссии входят: </w:t>
      </w:r>
    </w:p>
    <w:p w:rsidR="009327C1" w:rsidRPr="0027603E" w:rsidRDefault="009327C1" w:rsidP="00CE7897">
      <w:pPr>
        <w:numPr>
          <w:ilvl w:val="0"/>
          <w:numId w:val="32"/>
        </w:numPr>
        <w:spacing w:after="33" w:line="248" w:lineRule="auto"/>
        <w:ind w:right="63" w:firstLine="842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председатель комиссии – представитель работодателей, социальных партнеров из числа квалифицированных специалистов; </w:t>
      </w:r>
    </w:p>
    <w:p w:rsidR="009327C1" w:rsidRPr="0027603E" w:rsidRDefault="009327C1" w:rsidP="00CE7897">
      <w:pPr>
        <w:numPr>
          <w:ilvl w:val="0"/>
          <w:numId w:val="32"/>
        </w:numPr>
        <w:spacing w:after="33" w:line="248" w:lineRule="auto"/>
        <w:ind w:right="63" w:firstLine="842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заместитель председателя комиссии – директор, </w:t>
      </w:r>
      <w:r w:rsidR="00134D33">
        <w:rPr>
          <w:sz w:val="24"/>
          <w:szCs w:val="24"/>
        </w:rPr>
        <w:t>начальник учебно-производственного отдела колледжа</w:t>
      </w:r>
      <w:r w:rsidRPr="0027603E">
        <w:rPr>
          <w:sz w:val="24"/>
          <w:szCs w:val="24"/>
        </w:rPr>
        <w:t xml:space="preserve">;  </w:t>
      </w:r>
    </w:p>
    <w:p w:rsidR="009327C1" w:rsidRDefault="009327C1" w:rsidP="00CE7897">
      <w:pPr>
        <w:numPr>
          <w:ilvl w:val="0"/>
          <w:numId w:val="32"/>
        </w:numPr>
        <w:spacing w:after="33" w:line="248" w:lineRule="auto"/>
        <w:ind w:right="63" w:firstLine="842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члены комиссии – преподаватели дисциплин профессионального цикла, мастера производственного обучения. </w:t>
      </w:r>
    </w:p>
    <w:p w:rsidR="00134D33" w:rsidRPr="0027603E" w:rsidRDefault="00134D33" w:rsidP="00134D33">
      <w:pPr>
        <w:spacing w:after="33" w:line="248" w:lineRule="auto"/>
        <w:ind w:left="842" w:right="63"/>
        <w:jc w:val="both"/>
        <w:rPr>
          <w:sz w:val="24"/>
          <w:szCs w:val="24"/>
        </w:rPr>
      </w:pPr>
    </w:p>
    <w:p w:rsidR="009327C1" w:rsidRDefault="009327C1" w:rsidP="00134D33">
      <w:pPr>
        <w:pStyle w:val="af"/>
        <w:numPr>
          <w:ilvl w:val="1"/>
          <w:numId w:val="33"/>
        </w:numPr>
        <w:spacing w:after="33" w:line="248" w:lineRule="auto"/>
        <w:ind w:right="63"/>
        <w:jc w:val="both"/>
        <w:rPr>
          <w:sz w:val="24"/>
          <w:szCs w:val="24"/>
        </w:rPr>
      </w:pPr>
      <w:r w:rsidRPr="00134D33">
        <w:rPr>
          <w:sz w:val="24"/>
          <w:szCs w:val="24"/>
        </w:rPr>
        <w:t xml:space="preserve">Местом работы утвержденной комиссии устанавливается </w:t>
      </w:r>
      <w:r w:rsidR="00134D33">
        <w:rPr>
          <w:sz w:val="24"/>
          <w:szCs w:val="24"/>
        </w:rPr>
        <w:t>Колледж</w:t>
      </w:r>
      <w:r w:rsidRPr="00134D33">
        <w:rPr>
          <w:sz w:val="24"/>
          <w:szCs w:val="24"/>
        </w:rPr>
        <w:t xml:space="preserve">. </w:t>
      </w:r>
    </w:p>
    <w:p w:rsidR="00134D33" w:rsidRDefault="00134D33" w:rsidP="00134D33">
      <w:pPr>
        <w:pStyle w:val="af"/>
        <w:spacing w:after="33" w:line="248" w:lineRule="auto"/>
        <w:ind w:left="852" w:right="63"/>
        <w:jc w:val="both"/>
        <w:rPr>
          <w:sz w:val="24"/>
          <w:szCs w:val="24"/>
        </w:rPr>
      </w:pPr>
    </w:p>
    <w:p w:rsidR="009327C1" w:rsidRDefault="009327C1" w:rsidP="00134D33">
      <w:pPr>
        <w:pStyle w:val="af"/>
        <w:numPr>
          <w:ilvl w:val="1"/>
          <w:numId w:val="33"/>
        </w:numPr>
        <w:spacing w:line="248" w:lineRule="auto"/>
        <w:ind w:left="0" w:right="63" w:firstLine="852"/>
        <w:jc w:val="both"/>
        <w:rPr>
          <w:sz w:val="24"/>
          <w:szCs w:val="24"/>
        </w:rPr>
      </w:pPr>
      <w:r w:rsidRPr="00134D33">
        <w:rPr>
          <w:sz w:val="24"/>
          <w:szCs w:val="24"/>
        </w:rPr>
        <w:t xml:space="preserve">В случае прохождения студентом производственной практики в организациях – базах практики, проведение квалификационных испытаний может быть организовано для студента на его рабочем месте в последние дни практики в организации. Для проведения квалификационных испытаний в организации приказом директора </w:t>
      </w:r>
      <w:r w:rsidR="00134D33">
        <w:rPr>
          <w:sz w:val="24"/>
          <w:szCs w:val="24"/>
        </w:rPr>
        <w:t>колледжа</w:t>
      </w:r>
      <w:r w:rsidRPr="00134D33">
        <w:rPr>
          <w:sz w:val="24"/>
          <w:szCs w:val="24"/>
        </w:rPr>
        <w:t xml:space="preserve"> создается аттестационная комиссия из числа квалифицированных рабочих по профессии, соответствующей профессии обучения студента. </w:t>
      </w:r>
    </w:p>
    <w:p w:rsidR="00134D33" w:rsidRPr="007D26B7" w:rsidRDefault="00134D33" w:rsidP="00134D33">
      <w:pPr>
        <w:pStyle w:val="af"/>
        <w:rPr>
          <w:sz w:val="24"/>
          <w:szCs w:val="24"/>
        </w:rPr>
      </w:pPr>
    </w:p>
    <w:p w:rsidR="007D26B7" w:rsidRDefault="009327C1" w:rsidP="007D26B7">
      <w:pPr>
        <w:pStyle w:val="af1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7D26B7">
        <w:rPr>
          <w:rFonts w:ascii="Times New Roman" w:hAnsi="Times New Roman" w:cs="Times New Roman"/>
          <w:sz w:val="24"/>
          <w:szCs w:val="24"/>
        </w:rPr>
        <w:t xml:space="preserve">Для </w:t>
      </w:r>
      <w:r w:rsidR="007D26B7">
        <w:rPr>
          <w:rFonts w:ascii="Times New Roman" w:hAnsi="Times New Roman" w:cs="Times New Roman"/>
          <w:sz w:val="24"/>
          <w:szCs w:val="24"/>
        </w:rPr>
        <w:t xml:space="preserve">    </w:t>
      </w:r>
      <w:r w:rsidRPr="007D26B7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7D26B7">
        <w:rPr>
          <w:rFonts w:ascii="Times New Roman" w:hAnsi="Times New Roman" w:cs="Times New Roman"/>
          <w:sz w:val="24"/>
          <w:szCs w:val="24"/>
        </w:rPr>
        <w:t xml:space="preserve">      </w:t>
      </w:r>
      <w:r w:rsidRPr="007D26B7">
        <w:rPr>
          <w:rFonts w:ascii="Times New Roman" w:hAnsi="Times New Roman" w:cs="Times New Roman"/>
          <w:sz w:val="24"/>
          <w:szCs w:val="24"/>
        </w:rPr>
        <w:t>квалификацио</w:t>
      </w:r>
      <w:r w:rsidR="00134D33" w:rsidRPr="007D26B7">
        <w:rPr>
          <w:rFonts w:ascii="Times New Roman" w:hAnsi="Times New Roman" w:cs="Times New Roman"/>
          <w:sz w:val="24"/>
          <w:szCs w:val="24"/>
        </w:rPr>
        <w:t xml:space="preserve">нного </w:t>
      </w:r>
      <w:r w:rsidR="007D26B7">
        <w:rPr>
          <w:rFonts w:ascii="Times New Roman" w:hAnsi="Times New Roman" w:cs="Times New Roman"/>
          <w:sz w:val="24"/>
          <w:szCs w:val="24"/>
        </w:rPr>
        <w:t xml:space="preserve">     </w:t>
      </w:r>
      <w:r w:rsidR="00134D33" w:rsidRPr="007D26B7">
        <w:rPr>
          <w:rFonts w:ascii="Times New Roman" w:hAnsi="Times New Roman" w:cs="Times New Roman"/>
          <w:sz w:val="24"/>
          <w:szCs w:val="24"/>
        </w:rPr>
        <w:t xml:space="preserve">испытания </w:t>
      </w:r>
      <w:r w:rsidR="007D26B7">
        <w:rPr>
          <w:rFonts w:ascii="Times New Roman" w:hAnsi="Times New Roman" w:cs="Times New Roman"/>
          <w:sz w:val="24"/>
          <w:szCs w:val="24"/>
        </w:rPr>
        <w:t xml:space="preserve">     </w:t>
      </w:r>
      <w:r w:rsidR="00134D33" w:rsidRPr="007D26B7">
        <w:rPr>
          <w:rFonts w:ascii="Times New Roman" w:hAnsi="Times New Roman" w:cs="Times New Roman"/>
          <w:sz w:val="24"/>
          <w:szCs w:val="24"/>
        </w:rPr>
        <w:t>разрабатываются</w:t>
      </w:r>
    </w:p>
    <w:p w:rsidR="009327C1" w:rsidRPr="007D26B7" w:rsidRDefault="007D26B7" w:rsidP="007D26B7">
      <w:pPr>
        <w:pStyle w:val="af1"/>
        <w:rPr>
          <w:rFonts w:ascii="Times New Roman" w:hAnsi="Times New Roman" w:cs="Times New Roman"/>
          <w:sz w:val="24"/>
          <w:szCs w:val="24"/>
        </w:rPr>
      </w:pPr>
      <w:r w:rsidRPr="007D26B7">
        <w:rPr>
          <w:rFonts w:ascii="Times New Roman" w:hAnsi="Times New Roman" w:cs="Times New Roman"/>
          <w:sz w:val="24"/>
          <w:szCs w:val="24"/>
        </w:rPr>
        <w:t>необходимые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7C1" w:rsidRPr="007D26B7">
        <w:rPr>
          <w:rFonts w:ascii="Times New Roman" w:hAnsi="Times New Roman" w:cs="Times New Roman"/>
          <w:sz w:val="24"/>
          <w:szCs w:val="24"/>
        </w:rPr>
        <w:t xml:space="preserve">экзаменационные материалы. </w:t>
      </w:r>
    </w:p>
    <w:p w:rsidR="007D26B7" w:rsidRPr="00134D33" w:rsidRDefault="007D26B7" w:rsidP="007D26B7">
      <w:pPr>
        <w:pStyle w:val="af1"/>
      </w:pPr>
    </w:p>
    <w:p w:rsidR="009327C1" w:rsidRPr="0027603E" w:rsidRDefault="009327C1" w:rsidP="007D26B7">
      <w:pPr>
        <w:pStyle w:val="af1"/>
        <w:numPr>
          <w:ilvl w:val="1"/>
          <w:numId w:val="33"/>
        </w:numPr>
        <w:rPr>
          <w:rFonts w:ascii="Times New Roman" w:hAnsi="Times New Roman" w:cs="Times New Roman"/>
        </w:rPr>
      </w:pPr>
      <w:r w:rsidRPr="0027603E">
        <w:rPr>
          <w:rFonts w:ascii="Times New Roman" w:hAnsi="Times New Roman" w:cs="Times New Roman"/>
        </w:rPr>
        <w:t xml:space="preserve">Основные требования к разработке экзаменационных материалов: </w:t>
      </w:r>
    </w:p>
    <w:p w:rsidR="009327C1" w:rsidRPr="0027603E" w:rsidRDefault="009327C1" w:rsidP="00CE7897">
      <w:pPr>
        <w:numPr>
          <w:ilvl w:val="0"/>
          <w:numId w:val="32"/>
        </w:numPr>
        <w:spacing w:after="33" w:line="248" w:lineRule="auto"/>
        <w:ind w:right="63" w:firstLine="842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должны отражать содержание проверяемых теоретических знаний и практических умений по профессии рабочего; </w:t>
      </w:r>
    </w:p>
    <w:p w:rsidR="009327C1" w:rsidRPr="0027603E" w:rsidRDefault="009327C1" w:rsidP="00CE7897">
      <w:pPr>
        <w:numPr>
          <w:ilvl w:val="0"/>
          <w:numId w:val="32"/>
        </w:numPr>
        <w:spacing w:after="33" w:line="248" w:lineRule="auto"/>
        <w:ind w:right="63" w:firstLine="842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разрабатываются мастерами производственного обучения, преподавателями профессиональных модулей с привлечением представителя работодателей и должны включать: перечень экзаменационных вопросов, комплект экзаменационных билетов, задания практического характера; </w:t>
      </w:r>
    </w:p>
    <w:p w:rsidR="009327C1" w:rsidRPr="0027603E" w:rsidRDefault="009327C1" w:rsidP="00CE7897">
      <w:pPr>
        <w:numPr>
          <w:ilvl w:val="0"/>
          <w:numId w:val="32"/>
        </w:numPr>
        <w:spacing w:line="248" w:lineRule="auto"/>
        <w:ind w:right="63" w:firstLine="842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составляются на основе рабочих программ учебной практики и (или) производственной практики (практики по профессии) и квалификационной характеристики </w:t>
      </w:r>
    </w:p>
    <w:p w:rsidR="009327C1" w:rsidRDefault="009327C1" w:rsidP="00CE7897">
      <w:pPr>
        <w:ind w:left="-15" w:right="63"/>
        <w:jc w:val="both"/>
        <w:rPr>
          <w:sz w:val="24"/>
          <w:szCs w:val="24"/>
        </w:rPr>
      </w:pPr>
      <w:r w:rsidRPr="0027603E">
        <w:rPr>
          <w:sz w:val="24"/>
          <w:szCs w:val="24"/>
        </w:rPr>
        <w:t>(требований) по рабочей профессии, служащего, профессионального стандарта и квалификации Единого тарифно-квали</w:t>
      </w:r>
      <w:r w:rsidR="007D26B7">
        <w:rPr>
          <w:sz w:val="24"/>
          <w:szCs w:val="24"/>
        </w:rPr>
        <w:t>фикационного справочника (ЕТКС).</w:t>
      </w:r>
      <w:r w:rsidRPr="0027603E">
        <w:rPr>
          <w:sz w:val="24"/>
          <w:szCs w:val="24"/>
        </w:rPr>
        <w:t xml:space="preserve"> </w:t>
      </w:r>
    </w:p>
    <w:p w:rsidR="007D26B7" w:rsidRPr="0027603E" w:rsidRDefault="007D26B7" w:rsidP="00CE7897">
      <w:pPr>
        <w:ind w:left="-15" w:right="63"/>
        <w:jc w:val="both"/>
        <w:rPr>
          <w:sz w:val="24"/>
          <w:szCs w:val="24"/>
        </w:rPr>
      </w:pPr>
    </w:p>
    <w:p w:rsidR="009327C1" w:rsidRPr="0027603E" w:rsidRDefault="007D26B7" w:rsidP="00CE7897">
      <w:pPr>
        <w:spacing w:after="4"/>
        <w:ind w:left="-15" w:right="6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9327C1" w:rsidRPr="0027603E">
        <w:rPr>
          <w:sz w:val="24"/>
          <w:szCs w:val="24"/>
        </w:rPr>
        <w:t xml:space="preserve">3.6. К аттестации на заседании комиссии на присвоение квалификации рабочей профессии, допускаются обучающиеся по ППКРС, успешно освоившие все элементы профессионального модуля, предоставившие с предприятия квалификационную характеристику на рекомендуемый разряд. </w:t>
      </w:r>
    </w:p>
    <w:p w:rsidR="009327C1" w:rsidRPr="0027603E" w:rsidRDefault="009327C1" w:rsidP="00CE7897">
      <w:pPr>
        <w:spacing w:line="259" w:lineRule="auto"/>
        <w:jc w:val="both"/>
        <w:rPr>
          <w:sz w:val="24"/>
          <w:szCs w:val="24"/>
        </w:rPr>
      </w:pPr>
      <w:r w:rsidRPr="0027603E">
        <w:rPr>
          <w:b/>
          <w:sz w:val="24"/>
          <w:szCs w:val="24"/>
        </w:rPr>
        <w:t xml:space="preserve"> </w:t>
      </w:r>
    </w:p>
    <w:p w:rsidR="009327C1" w:rsidRPr="0027603E" w:rsidRDefault="009327C1" w:rsidP="00CE7897">
      <w:pPr>
        <w:spacing w:line="259" w:lineRule="auto"/>
        <w:ind w:left="1207" w:hanging="10"/>
        <w:jc w:val="both"/>
        <w:rPr>
          <w:sz w:val="24"/>
          <w:szCs w:val="24"/>
        </w:rPr>
      </w:pPr>
      <w:r w:rsidRPr="0027603E">
        <w:rPr>
          <w:b/>
          <w:sz w:val="24"/>
          <w:szCs w:val="24"/>
        </w:rPr>
        <w:t>4.</w:t>
      </w:r>
      <w:r w:rsidRPr="0027603E">
        <w:rPr>
          <w:rFonts w:eastAsia="Arial"/>
          <w:b/>
          <w:sz w:val="24"/>
          <w:szCs w:val="24"/>
        </w:rPr>
        <w:t xml:space="preserve"> </w:t>
      </w:r>
      <w:r w:rsidRPr="0027603E">
        <w:rPr>
          <w:b/>
          <w:sz w:val="24"/>
          <w:szCs w:val="24"/>
        </w:rPr>
        <w:t xml:space="preserve">ДОКУМЕНТЫ ПО ПРИСВОЕННОЙ КВАЛИФИКАЦИИ </w:t>
      </w:r>
    </w:p>
    <w:p w:rsidR="009327C1" w:rsidRPr="0027603E" w:rsidRDefault="009327C1" w:rsidP="00CE7897">
      <w:pPr>
        <w:spacing w:line="259" w:lineRule="auto"/>
        <w:ind w:left="1572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p w:rsidR="009327C1" w:rsidRDefault="009327C1" w:rsidP="004E7FF9">
      <w:pPr>
        <w:numPr>
          <w:ilvl w:val="1"/>
          <w:numId w:val="34"/>
        </w:numPr>
        <w:spacing w:after="4" w:line="248" w:lineRule="auto"/>
        <w:ind w:left="0" w:right="63" w:firstLine="709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Выпускникам, получающим среднее профессиональное образование по ППССЗ, которым присвоена квалификация по рабочей профессии при освоении профессиональных модулей, при выпуске вместе с дипломом о среднем профессиональном </w:t>
      </w:r>
      <w:r w:rsidRPr="0027603E">
        <w:rPr>
          <w:sz w:val="24"/>
          <w:szCs w:val="24"/>
        </w:rPr>
        <w:lastRenderedPageBreak/>
        <w:t xml:space="preserve">образовании выдается Свидетельство о профессии, должности служащего установленного образца.  </w:t>
      </w:r>
    </w:p>
    <w:p w:rsidR="004E7FF9" w:rsidRPr="0027603E" w:rsidRDefault="004E7FF9" w:rsidP="004E7FF9">
      <w:pPr>
        <w:spacing w:after="4" w:line="248" w:lineRule="auto"/>
        <w:ind w:left="709" w:right="63"/>
        <w:jc w:val="both"/>
        <w:rPr>
          <w:sz w:val="24"/>
          <w:szCs w:val="24"/>
        </w:rPr>
      </w:pPr>
    </w:p>
    <w:p w:rsidR="009327C1" w:rsidRDefault="009327C1" w:rsidP="004E7FF9">
      <w:pPr>
        <w:numPr>
          <w:ilvl w:val="1"/>
          <w:numId w:val="34"/>
        </w:numPr>
        <w:spacing w:after="4" w:line="248" w:lineRule="auto"/>
        <w:ind w:left="0" w:right="63" w:firstLine="709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Выпускникам, получающим среднее профессиональное образование по ППКРС выдается диплом о среднем профессиональном образовании, подтверждающий получение среднего профессионального </w:t>
      </w:r>
      <w:proofErr w:type="gramStart"/>
      <w:r w:rsidRPr="0027603E">
        <w:rPr>
          <w:sz w:val="24"/>
          <w:szCs w:val="24"/>
        </w:rPr>
        <w:t>образования,  и</w:t>
      </w:r>
      <w:proofErr w:type="gramEnd"/>
      <w:r w:rsidRPr="0027603E">
        <w:rPr>
          <w:sz w:val="24"/>
          <w:szCs w:val="24"/>
        </w:rPr>
        <w:t xml:space="preserve"> Свидетельство о профессии, должности служащего установленного образца.  </w:t>
      </w:r>
    </w:p>
    <w:p w:rsidR="00DC19E2" w:rsidRDefault="00DC19E2" w:rsidP="00DC19E2">
      <w:pPr>
        <w:pStyle w:val="af"/>
        <w:rPr>
          <w:sz w:val="24"/>
          <w:szCs w:val="24"/>
        </w:rPr>
      </w:pPr>
    </w:p>
    <w:p w:rsidR="009327C1" w:rsidRPr="00DC19E2" w:rsidRDefault="009327C1" w:rsidP="004E7FF9">
      <w:pPr>
        <w:numPr>
          <w:ilvl w:val="1"/>
          <w:numId w:val="34"/>
        </w:numPr>
        <w:spacing w:after="33" w:line="248" w:lineRule="auto"/>
        <w:ind w:left="0" w:right="63" w:firstLine="709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Документ о квалификации оформляется на основании протокола о присвоении квалификации, который хранится в учебной части постоянно (в соответствии с требованиями к номенклатуре дел). </w:t>
      </w:r>
      <w:r w:rsidRPr="0027603E">
        <w:rPr>
          <w:rFonts w:eastAsia="Calibri"/>
          <w:sz w:val="24"/>
          <w:szCs w:val="24"/>
        </w:rPr>
        <w:t xml:space="preserve">  </w:t>
      </w:r>
    </w:p>
    <w:p w:rsidR="00DC19E2" w:rsidRDefault="00DC19E2" w:rsidP="00DC19E2">
      <w:pPr>
        <w:pStyle w:val="af"/>
        <w:rPr>
          <w:sz w:val="24"/>
          <w:szCs w:val="24"/>
        </w:rPr>
      </w:pPr>
    </w:p>
    <w:p w:rsidR="009327C1" w:rsidRPr="0027603E" w:rsidRDefault="009327C1" w:rsidP="00DC19E2">
      <w:pPr>
        <w:numPr>
          <w:ilvl w:val="1"/>
          <w:numId w:val="34"/>
        </w:numPr>
        <w:spacing w:after="33" w:line="248" w:lineRule="auto"/>
        <w:ind w:left="0" w:right="63" w:firstLine="709"/>
        <w:jc w:val="both"/>
        <w:rPr>
          <w:sz w:val="24"/>
          <w:szCs w:val="24"/>
        </w:rPr>
      </w:pPr>
      <w:r w:rsidRPr="0027603E">
        <w:rPr>
          <w:sz w:val="24"/>
          <w:szCs w:val="24"/>
        </w:rPr>
        <w:t xml:space="preserve">Выдаваемые документы регистрируются в книге регистрации документов по профессиональному обучению, книге регистрации документов об образовании и квалификации. </w:t>
      </w:r>
    </w:p>
    <w:p w:rsidR="009327C1" w:rsidRPr="0027603E" w:rsidRDefault="009327C1" w:rsidP="009327C1">
      <w:pPr>
        <w:spacing w:line="259" w:lineRule="auto"/>
        <w:ind w:left="852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  <w:r w:rsidRPr="0027603E">
        <w:rPr>
          <w:sz w:val="24"/>
          <w:szCs w:val="24"/>
        </w:rPr>
        <w:br w:type="page"/>
      </w:r>
    </w:p>
    <w:p w:rsidR="009327C1" w:rsidRPr="0027603E" w:rsidRDefault="009327C1" w:rsidP="009327C1">
      <w:pPr>
        <w:spacing w:after="24" w:line="259" w:lineRule="auto"/>
        <w:rPr>
          <w:sz w:val="24"/>
          <w:szCs w:val="24"/>
        </w:rPr>
      </w:pPr>
      <w:r w:rsidRPr="0027603E">
        <w:rPr>
          <w:sz w:val="24"/>
          <w:szCs w:val="24"/>
        </w:rPr>
        <w:lastRenderedPageBreak/>
        <w:t xml:space="preserve"> </w:t>
      </w:r>
    </w:p>
    <w:p w:rsidR="009327C1" w:rsidRPr="0027603E" w:rsidRDefault="00DC19E2" w:rsidP="00DC19E2">
      <w:pPr>
        <w:spacing w:line="259" w:lineRule="auto"/>
        <w:ind w:left="10" w:right="56" w:hanging="1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</w:t>
      </w:r>
      <w:r w:rsidR="009327C1" w:rsidRPr="0027603E">
        <w:rPr>
          <w:sz w:val="24"/>
          <w:szCs w:val="24"/>
        </w:rPr>
        <w:t xml:space="preserve">Приложение 1 </w:t>
      </w:r>
    </w:p>
    <w:p w:rsidR="009327C1" w:rsidRDefault="009327C1" w:rsidP="009327C1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 xml:space="preserve">Дата__________________________ </w:t>
      </w:r>
    </w:p>
    <w:p w:rsidR="00DC19E2" w:rsidRPr="0027603E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9327C1" w:rsidRDefault="009327C1" w:rsidP="00DC19E2">
      <w:pPr>
        <w:spacing w:after="2" w:line="268" w:lineRule="auto"/>
        <w:ind w:left="-5" w:right="454" w:hanging="10"/>
        <w:jc w:val="center"/>
        <w:rPr>
          <w:sz w:val="24"/>
          <w:szCs w:val="24"/>
        </w:rPr>
      </w:pPr>
      <w:r w:rsidRPr="0027603E">
        <w:rPr>
          <w:sz w:val="24"/>
          <w:szCs w:val="24"/>
        </w:rPr>
        <w:t>КВАЛИФИКАЦИОННАЯ ХАРАКТЕРИСТИКА</w:t>
      </w:r>
    </w:p>
    <w:p w:rsidR="00DC19E2" w:rsidRPr="0027603E" w:rsidRDefault="00DC19E2" w:rsidP="00DC19E2">
      <w:pPr>
        <w:spacing w:after="2" w:line="268" w:lineRule="auto"/>
        <w:ind w:left="-5" w:right="454" w:hanging="10"/>
        <w:jc w:val="center"/>
        <w:rPr>
          <w:sz w:val="24"/>
          <w:szCs w:val="24"/>
        </w:rPr>
      </w:pPr>
    </w:p>
    <w:p w:rsidR="00DC19E2" w:rsidRDefault="009327C1" w:rsidP="00DC19E2">
      <w:pPr>
        <w:tabs>
          <w:tab w:val="left" w:pos="9042"/>
        </w:tabs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Характеристика дана ____________________________________</w:t>
      </w:r>
      <w:r w:rsidR="00DC19E2">
        <w:rPr>
          <w:sz w:val="24"/>
          <w:szCs w:val="24"/>
        </w:rPr>
        <w:t>________</w:t>
      </w:r>
      <w:r w:rsidRPr="0027603E">
        <w:rPr>
          <w:sz w:val="24"/>
          <w:szCs w:val="24"/>
        </w:rPr>
        <w:t>___________, проходившему производственную практику на ______________________</w:t>
      </w:r>
      <w:r w:rsidR="00DC19E2"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___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9327C1" w:rsidRDefault="009327C1" w:rsidP="009327C1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 xml:space="preserve">За время производственной практики выполнял трудовые действия: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</w:t>
      </w:r>
      <w:r>
        <w:rPr>
          <w:sz w:val="24"/>
          <w:szCs w:val="24"/>
        </w:rPr>
        <w:t>_________________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9327C1" w:rsidRDefault="009327C1" w:rsidP="009327C1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 xml:space="preserve">Показал умения и знания: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</w:t>
      </w:r>
      <w:r>
        <w:rPr>
          <w:sz w:val="24"/>
          <w:szCs w:val="24"/>
        </w:rPr>
        <w:t>_________________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Pr="0027603E" w:rsidRDefault="00DC19E2" w:rsidP="00DC19E2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</w:t>
      </w:r>
      <w:r w:rsidRPr="0027603E">
        <w:rPr>
          <w:sz w:val="24"/>
          <w:szCs w:val="24"/>
        </w:rPr>
        <w:t xml:space="preserve"> </w:t>
      </w:r>
    </w:p>
    <w:p w:rsidR="00DC19E2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DC19E2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DC19E2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DC19E2" w:rsidRPr="0027603E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9327C1" w:rsidRPr="0027603E" w:rsidRDefault="009327C1" w:rsidP="009327C1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 xml:space="preserve">Согласно квалификационной характеристики ___________________________ </w:t>
      </w:r>
    </w:p>
    <w:p w:rsidR="00DC19E2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9327C1" w:rsidRPr="0027603E" w:rsidRDefault="009327C1" w:rsidP="009327C1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 xml:space="preserve">Рекомендую присвоить студенту______________________________________ </w:t>
      </w:r>
    </w:p>
    <w:p w:rsidR="00DC19E2" w:rsidRDefault="00DC19E2" w:rsidP="009327C1">
      <w:pPr>
        <w:spacing w:after="2" w:line="268" w:lineRule="auto"/>
        <w:ind w:left="-5" w:right="454" w:hanging="10"/>
        <w:rPr>
          <w:sz w:val="24"/>
          <w:szCs w:val="24"/>
        </w:rPr>
      </w:pPr>
    </w:p>
    <w:p w:rsidR="009327C1" w:rsidRPr="0027603E" w:rsidRDefault="009327C1" w:rsidP="009327C1">
      <w:pPr>
        <w:spacing w:after="2" w:line="268" w:lineRule="auto"/>
        <w:ind w:left="-5" w:right="454" w:hanging="10"/>
        <w:rPr>
          <w:sz w:val="24"/>
          <w:szCs w:val="24"/>
        </w:rPr>
      </w:pPr>
      <w:r w:rsidRPr="0027603E">
        <w:rPr>
          <w:sz w:val="24"/>
          <w:szCs w:val="24"/>
        </w:rPr>
        <w:t xml:space="preserve">МП ____________________ФИО ________________ </w:t>
      </w:r>
    </w:p>
    <w:p w:rsidR="009327C1" w:rsidRPr="00DC19E2" w:rsidRDefault="009327C1" w:rsidP="009327C1">
      <w:pPr>
        <w:spacing w:line="259" w:lineRule="auto"/>
      </w:pPr>
      <w:r w:rsidRPr="00DC19E2">
        <w:t xml:space="preserve">                                    (подпись) </w:t>
      </w:r>
    </w:p>
    <w:p w:rsidR="00DC19E2" w:rsidRDefault="00DC19E2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</w:p>
    <w:p w:rsidR="00DC19E2" w:rsidRDefault="00DC19E2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</w:p>
    <w:p w:rsidR="00DC19E2" w:rsidRDefault="00DC19E2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</w:p>
    <w:p w:rsidR="00DC19E2" w:rsidRDefault="00DC19E2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</w:p>
    <w:p w:rsidR="00DC19E2" w:rsidRDefault="00DC19E2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</w:p>
    <w:p w:rsidR="00DC19E2" w:rsidRDefault="00DC19E2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</w:p>
    <w:p w:rsidR="00DC19E2" w:rsidRDefault="00DC19E2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</w:p>
    <w:p w:rsidR="00DC19E2" w:rsidRDefault="00DC19E2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</w:p>
    <w:p w:rsidR="009327C1" w:rsidRPr="0027603E" w:rsidRDefault="009327C1" w:rsidP="009327C1">
      <w:pPr>
        <w:spacing w:line="259" w:lineRule="auto"/>
        <w:ind w:left="10" w:right="56" w:hanging="10"/>
        <w:jc w:val="right"/>
        <w:rPr>
          <w:sz w:val="24"/>
          <w:szCs w:val="24"/>
        </w:rPr>
      </w:pPr>
      <w:r w:rsidRPr="0027603E">
        <w:rPr>
          <w:sz w:val="24"/>
          <w:szCs w:val="24"/>
        </w:rPr>
        <w:t xml:space="preserve">Приложение 2 </w:t>
      </w:r>
    </w:p>
    <w:p w:rsidR="009327C1" w:rsidRPr="0027603E" w:rsidRDefault="009327C1" w:rsidP="009327C1">
      <w:pPr>
        <w:spacing w:line="259" w:lineRule="auto"/>
        <w:jc w:val="right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p w:rsidR="009327C1" w:rsidRDefault="009327C1" w:rsidP="009327C1">
      <w:pPr>
        <w:spacing w:line="278" w:lineRule="auto"/>
        <w:ind w:left="10" w:hanging="10"/>
        <w:jc w:val="center"/>
        <w:rPr>
          <w:sz w:val="24"/>
          <w:szCs w:val="24"/>
        </w:rPr>
      </w:pPr>
      <w:r w:rsidRPr="0027603E">
        <w:rPr>
          <w:sz w:val="24"/>
          <w:szCs w:val="24"/>
        </w:rPr>
        <w:t xml:space="preserve">Перечень квалификаций рабочих профессий, категорий служащих для присвоения разрядов обучающимся по ППССЗ </w:t>
      </w:r>
    </w:p>
    <w:p w:rsidR="00746C67" w:rsidRDefault="00746C67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p w:rsidR="00746C67" w:rsidRDefault="00746C67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tbl>
      <w:tblPr>
        <w:tblW w:w="9560" w:type="dxa"/>
        <w:tblInd w:w="-5" w:type="dxa"/>
        <w:tblLook w:val="04A0" w:firstRow="1" w:lastRow="0" w:firstColumn="1" w:lastColumn="0" w:noHBand="0" w:noVBand="1"/>
      </w:tblPr>
      <w:tblGrid>
        <w:gridCol w:w="560"/>
        <w:gridCol w:w="1000"/>
        <w:gridCol w:w="3880"/>
        <w:gridCol w:w="4120"/>
      </w:tblGrid>
      <w:tr w:rsidR="00746C67" w:rsidRPr="00746C67" w:rsidTr="00746C67">
        <w:trPr>
          <w:trHeight w:val="73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i/>
                <w:i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Наименование специальности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Рабочая профессия (свидетельство, разряд)</w:t>
            </w:r>
          </w:p>
        </w:tc>
      </w:tr>
      <w:tr w:rsidR="00746C67" w:rsidRPr="00746C67" w:rsidTr="00746C67">
        <w:trPr>
          <w:trHeight w:val="12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jc w:val="center"/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 xml:space="preserve"> 13.02.11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Слесарь-электрик по ремонту электрооборудования</w:t>
            </w:r>
          </w:p>
        </w:tc>
      </w:tr>
      <w:tr w:rsidR="00746C67" w:rsidRPr="00746C67" w:rsidTr="00746C67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jc w:val="center"/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 xml:space="preserve"> 19.02.10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Технология продукции общественного питания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Повар</w:t>
            </w:r>
            <w:r w:rsidRPr="00746C67">
              <w:rPr>
                <w:color w:val="000000"/>
                <w:sz w:val="22"/>
                <w:szCs w:val="22"/>
              </w:rPr>
              <w:br/>
              <w:t>Кондитер</w:t>
            </w:r>
          </w:p>
        </w:tc>
      </w:tr>
      <w:tr w:rsidR="00746C67" w:rsidRPr="00746C67" w:rsidTr="001638FD">
        <w:trPr>
          <w:trHeight w:val="41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1638FD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1638F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 xml:space="preserve"> 2.02.06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Сварочное производство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1638FD" w:rsidP="001638FD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Электрогазосварщик</w:t>
            </w:r>
            <w:proofErr w:type="spellEnd"/>
          </w:p>
        </w:tc>
      </w:tr>
      <w:tr w:rsidR="00746C67" w:rsidRPr="00746C67" w:rsidTr="00746C67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jc w:val="center"/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 xml:space="preserve"> 23.02.03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Техническое обслуживание и ремонт автомобильного транспорта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Слесарь по ремонту автомобилей</w:t>
            </w:r>
          </w:p>
        </w:tc>
      </w:tr>
      <w:tr w:rsidR="00746C67" w:rsidRPr="00746C67" w:rsidTr="007128B9">
        <w:trPr>
          <w:trHeight w:val="118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jc w:val="center"/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 xml:space="preserve"> 23.02.04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Техническая эксплуатация подъемно-транспортных, строительных, дорожных машин и оборудования (по отраслям)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128B9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Машинист экскаватора одноковшового</w:t>
            </w:r>
            <w:r w:rsidRPr="00746C67">
              <w:rPr>
                <w:color w:val="000000"/>
                <w:sz w:val="22"/>
                <w:szCs w:val="22"/>
              </w:rPr>
              <w:br/>
              <w:t>Машинист бульдозера</w:t>
            </w:r>
            <w:r w:rsidRPr="00746C67">
              <w:rPr>
                <w:color w:val="000000"/>
                <w:sz w:val="22"/>
                <w:szCs w:val="22"/>
              </w:rPr>
              <w:br/>
            </w:r>
          </w:p>
        </w:tc>
      </w:tr>
      <w:tr w:rsidR="00746C67" w:rsidRPr="00746C67" w:rsidTr="00746C67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jc w:val="center"/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>43.02.01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Организация обслуживания в общественном питании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Официант</w:t>
            </w:r>
            <w:r w:rsidRPr="00746C67">
              <w:rPr>
                <w:color w:val="000000"/>
                <w:sz w:val="22"/>
                <w:szCs w:val="22"/>
              </w:rPr>
              <w:br/>
              <w:t>Бармен</w:t>
            </w:r>
          </w:p>
        </w:tc>
      </w:tr>
      <w:tr w:rsidR="00746C67" w:rsidRPr="00746C67" w:rsidTr="00746C67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jc w:val="center"/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>43.02.02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Парикмахерское искусство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Парикмахер</w:t>
            </w:r>
          </w:p>
        </w:tc>
      </w:tr>
      <w:tr w:rsidR="00746C67" w:rsidRPr="00746C67" w:rsidTr="007128B9">
        <w:trPr>
          <w:trHeight w:val="5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1638FD" w:rsidP="001638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>43.02.11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Гостиничный сервис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 xml:space="preserve">Администратор гостиницы (дома </w:t>
            </w:r>
            <w:proofErr w:type="gramStart"/>
            <w:r w:rsidRPr="00746C67">
              <w:rPr>
                <w:color w:val="000000"/>
                <w:sz w:val="22"/>
                <w:szCs w:val="22"/>
              </w:rPr>
              <w:t>отдыха)</w:t>
            </w:r>
            <w:r w:rsidRPr="00746C67">
              <w:rPr>
                <w:color w:val="000000"/>
                <w:sz w:val="22"/>
                <w:szCs w:val="22"/>
              </w:rPr>
              <w:br/>
              <w:t>Портье</w:t>
            </w:r>
            <w:proofErr w:type="gramEnd"/>
          </w:p>
        </w:tc>
      </w:tr>
      <w:tr w:rsidR="00746C67" w:rsidRPr="00746C67" w:rsidTr="00746C67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1638FD" w:rsidP="001638F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>43.02.13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Технология парикмахерского искусства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Парикмахер</w:t>
            </w:r>
          </w:p>
        </w:tc>
      </w:tr>
      <w:tr w:rsidR="00746C67" w:rsidRPr="00746C67" w:rsidTr="001638FD">
        <w:trPr>
          <w:trHeight w:val="42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1638FD">
            <w:pPr>
              <w:jc w:val="center"/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1</w:t>
            </w:r>
            <w:r w:rsidR="001638F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>43.02.14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Гостиничное дело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1638FD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Горничная</w:t>
            </w:r>
            <w:r w:rsidRPr="00746C67">
              <w:rPr>
                <w:color w:val="000000"/>
                <w:sz w:val="22"/>
                <w:szCs w:val="22"/>
              </w:rPr>
              <w:br/>
              <w:t>Портье</w:t>
            </w:r>
          </w:p>
        </w:tc>
      </w:tr>
      <w:tr w:rsidR="00746C67" w:rsidRPr="00746C67" w:rsidTr="00746C67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1638FD">
            <w:pPr>
              <w:jc w:val="center"/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1</w:t>
            </w:r>
            <w:r w:rsidR="001638F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46C67">
              <w:rPr>
                <w:b/>
                <w:bCs/>
                <w:color w:val="000000"/>
                <w:sz w:val="22"/>
                <w:szCs w:val="22"/>
              </w:rPr>
              <w:t>43.02.15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Поварское и кондитерское дело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C67" w:rsidRPr="00746C67" w:rsidRDefault="00746C67" w:rsidP="00746C67">
            <w:pPr>
              <w:rPr>
                <w:color w:val="000000"/>
                <w:sz w:val="22"/>
                <w:szCs w:val="22"/>
              </w:rPr>
            </w:pPr>
            <w:r w:rsidRPr="00746C67">
              <w:rPr>
                <w:color w:val="000000"/>
                <w:sz w:val="22"/>
                <w:szCs w:val="22"/>
              </w:rPr>
              <w:t>Повар</w:t>
            </w:r>
            <w:r w:rsidRPr="00746C67">
              <w:rPr>
                <w:color w:val="000000"/>
                <w:sz w:val="22"/>
                <w:szCs w:val="22"/>
              </w:rPr>
              <w:br/>
              <w:t>Кондитер</w:t>
            </w:r>
          </w:p>
        </w:tc>
      </w:tr>
    </w:tbl>
    <w:p w:rsidR="00746C67" w:rsidRPr="0027603E" w:rsidRDefault="00746C67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p w:rsidR="009327C1" w:rsidRPr="0027603E" w:rsidRDefault="009327C1" w:rsidP="009327C1">
      <w:pPr>
        <w:spacing w:line="259" w:lineRule="auto"/>
        <w:jc w:val="center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p w:rsidR="00F12396" w:rsidRDefault="00F12396" w:rsidP="009327C1">
      <w:pPr>
        <w:spacing w:after="14" w:line="259" w:lineRule="auto"/>
        <w:ind w:right="10"/>
        <w:jc w:val="center"/>
        <w:rPr>
          <w:sz w:val="24"/>
          <w:szCs w:val="24"/>
        </w:rPr>
      </w:pPr>
    </w:p>
    <w:p w:rsidR="007128B9" w:rsidRDefault="007128B9" w:rsidP="009327C1">
      <w:pPr>
        <w:spacing w:after="14" w:line="259" w:lineRule="auto"/>
        <w:ind w:right="10"/>
        <w:jc w:val="center"/>
        <w:rPr>
          <w:sz w:val="24"/>
          <w:szCs w:val="24"/>
        </w:rPr>
      </w:pPr>
    </w:p>
    <w:p w:rsidR="007128B9" w:rsidRDefault="007128B9" w:rsidP="009327C1">
      <w:pPr>
        <w:spacing w:after="14" w:line="259" w:lineRule="auto"/>
        <w:ind w:right="10"/>
        <w:jc w:val="center"/>
        <w:rPr>
          <w:sz w:val="24"/>
          <w:szCs w:val="24"/>
        </w:rPr>
      </w:pPr>
    </w:p>
    <w:p w:rsidR="009327C1" w:rsidRPr="0027603E" w:rsidRDefault="009327C1" w:rsidP="009327C1">
      <w:pPr>
        <w:spacing w:after="14" w:line="259" w:lineRule="auto"/>
        <w:ind w:right="10"/>
        <w:jc w:val="center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p w:rsidR="001638FD" w:rsidRDefault="001638FD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p w:rsidR="001638FD" w:rsidRDefault="001638FD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p w:rsidR="001638FD" w:rsidRDefault="001638FD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p w:rsidR="001638FD" w:rsidRDefault="001638FD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p w:rsidR="001638FD" w:rsidRDefault="001638FD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p w:rsidR="001638FD" w:rsidRPr="0027603E" w:rsidRDefault="001638FD" w:rsidP="001638FD">
      <w:pPr>
        <w:spacing w:line="259" w:lineRule="auto"/>
        <w:ind w:left="10" w:right="56" w:hanging="10"/>
        <w:jc w:val="right"/>
        <w:rPr>
          <w:sz w:val="24"/>
          <w:szCs w:val="24"/>
        </w:rPr>
      </w:pPr>
      <w:r w:rsidRPr="0027603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</w:t>
      </w:r>
      <w:r w:rsidRPr="0027603E">
        <w:rPr>
          <w:sz w:val="24"/>
          <w:szCs w:val="24"/>
        </w:rPr>
        <w:t xml:space="preserve"> </w:t>
      </w:r>
    </w:p>
    <w:p w:rsidR="001638FD" w:rsidRDefault="001638FD" w:rsidP="009327C1">
      <w:pPr>
        <w:spacing w:line="278" w:lineRule="auto"/>
        <w:ind w:left="10" w:hanging="10"/>
        <w:jc w:val="center"/>
        <w:rPr>
          <w:sz w:val="24"/>
          <w:szCs w:val="24"/>
        </w:rPr>
      </w:pPr>
    </w:p>
    <w:p w:rsidR="009327C1" w:rsidRPr="0027603E" w:rsidRDefault="009327C1" w:rsidP="009327C1">
      <w:pPr>
        <w:spacing w:line="278" w:lineRule="auto"/>
        <w:ind w:left="10" w:hanging="10"/>
        <w:jc w:val="center"/>
        <w:rPr>
          <w:sz w:val="24"/>
          <w:szCs w:val="24"/>
        </w:rPr>
      </w:pPr>
      <w:r w:rsidRPr="0027603E">
        <w:rPr>
          <w:sz w:val="24"/>
          <w:szCs w:val="24"/>
        </w:rPr>
        <w:t xml:space="preserve">Перечень квалификаций рабочих профессий, категорий служащих для присвоения разрядов обучающимся по ППКРС </w:t>
      </w:r>
    </w:p>
    <w:p w:rsidR="009327C1" w:rsidRPr="0027603E" w:rsidRDefault="009327C1" w:rsidP="009327C1">
      <w:pPr>
        <w:spacing w:line="259" w:lineRule="auto"/>
        <w:jc w:val="center"/>
        <w:rPr>
          <w:sz w:val="24"/>
          <w:szCs w:val="24"/>
        </w:rPr>
      </w:pPr>
      <w:r w:rsidRPr="0027603E">
        <w:rPr>
          <w:sz w:val="24"/>
          <w:szCs w:val="24"/>
        </w:rPr>
        <w:t xml:space="preserve"> </w:t>
      </w:r>
    </w:p>
    <w:tbl>
      <w:tblPr>
        <w:tblW w:w="9840" w:type="dxa"/>
        <w:tblInd w:w="-5" w:type="dxa"/>
        <w:tblLook w:val="04A0" w:firstRow="1" w:lastRow="0" w:firstColumn="1" w:lastColumn="0" w:noHBand="0" w:noVBand="1"/>
      </w:tblPr>
      <w:tblGrid>
        <w:gridCol w:w="600"/>
        <w:gridCol w:w="1260"/>
        <w:gridCol w:w="4360"/>
        <w:gridCol w:w="3620"/>
      </w:tblGrid>
      <w:tr w:rsidR="00F12396" w:rsidRPr="00F12396" w:rsidTr="00F12396">
        <w:trPr>
          <w:trHeight w:val="73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i/>
                <w:i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Наименование специальности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Рабочая профессия (свидетельство, разряд)</w:t>
            </w:r>
          </w:p>
        </w:tc>
      </w:tr>
      <w:tr w:rsidR="00F12396" w:rsidRPr="00F12396" w:rsidTr="00F12396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08.01.08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Мастер отделочных строительных работ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Штукатур</w:t>
            </w:r>
            <w:r w:rsidRPr="00F12396">
              <w:rPr>
                <w:color w:val="000000"/>
                <w:sz w:val="22"/>
                <w:szCs w:val="22"/>
              </w:rPr>
              <w:br/>
              <w:t>Маляр строительный</w:t>
            </w:r>
          </w:p>
        </w:tc>
      </w:tr>
      <w:tr w:rsidR="00F12396" w:rsidRPr="00F12396" w:rsidTr="00F12396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08.01.09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Слесарь по строительно-монтажным работам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Слесарь строительный</w:t>
            </w:r>
            <w:r w:rsidRPr="00F12396">
              <w:rPr>
                <w:color w:val="000000"/>
                <w:sz w:val="22"/>
                <w:szCs w:val="22"/>
              </w:rPr>
              <w:br/>
              <w:t>Электрослесарь строительный</w:t>
            </w:r>
          </w:p>
        </w:tc>
      </w:tr>
      <w:tr w:rsidR="00F12396" w:rsidRPr="00F12396" w:rsidTr="00F12396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08.01.25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Мастер отделочных строительных и декоративных работ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Штукатур</w:t>
            </w:r>
            <w:r w:rsidRPr="00F12396">
              <w:rPr>
                <w:color w:val="000000"/>
                <w:sz w:val="22"/>
                <w:szCs w:val="22"/>
              </w:rPr>
              <w:br/>
              <w:t>Маляр строительный</w:t>
            </w:r>
          </w:p>
        </w:tc>
      </w:tr>
      <w:tr w:rsidR="00F12396" w:rsidRPr="00F12396" w:rsidTr="00F12396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13.01.10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Электромонтер по ремонту и обслуживанию электрооборудования (по отраслям)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 xml:space="preserve">Электромонтер по ремонту и обслуживанию электрооборудования </w:t>
            </w:r>
          </w:p>
        </w:tc>
      </w:tr>
      <w:tr w:rsidR="00F12396" w:rsidRPr="00F12396" w:rsidTr="00F12396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19.01.17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Повар, кондитер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Повар</w:t>
            </w:r>
            <w:r w:rsidRPr="00F12396">
              <w:rPr>
                <w:color w:val="000000"/>
                <w:sz w:val="22"/>
                <w:szCs w:val="22"/>
              </w:rPr>
              <w:br/>
              <w:t>Кондитер</w:t>
            </w:r>
          </w:p>
        </w:tc>
      </w:tr>
      <w:tr w:rsidR="00F12396" w:rsidRPr="00F12396" w:rsidTr="00F12396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21.01.10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Ремонтник горного оборудования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7128B9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 xml:space="preserve">Электрослесарь по ремонту и обслуживанию оборудования </w:t>
            </w:r>
            <w:r w:rsidRPr="00F12396">
              <w:rPr>
                <w:color w:val="000000"/>
                <w:sz w:val="22"/>
                <w:szCs w:val="22"/>
              </w:rPr>
              <w:br/>
              <w:t xml:space="preserve">Слесарь по ремонту и обслуживанию оборудования </w:t>
            </w:r>
          </w:p>
        </w:tc>
      </w:tr>
      <w:tr w:rsidR="00F12396" w:rsidRPr="00F12396" w:rsidTr="00F12396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23.01.06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Машинист дорожно-строительных работ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Машинист бульдозера</w:t>
            </w:r>
            <w:r w:rsidRPr="00F12396">
              <w:rPr>
                <w:color w:val="000000"/>
                <w:sz w:val="22"/>
                <w:szCs w:val="22"/>
              </w:rPr>
              <w:br/>
              <w:t>Тракторист</w:t>
            </w:r>
          </w:p>
        </w:tc>
      </w:tr>
      <w:tr w:rsidR="00F12396" w:rsidRPr="00F12396" w:rsidTr="00F12396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23.01.09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Слесарь по ремонту строительных машин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rFonts w:eastAsia="Calibri"/>
                <w:color w:val="000000"/>
                <w:sz w:val="22"/>
                <w:szCs w:val="22"/>
              </w:rPr>
              <w:t>Слесарь по ремонту дорожно-строительных машин и тракторов</w:t>
            </w:r>
            <w:r w:rsidRPr="00F12396">
              <w:rPr>
                <w:rFonts w:eastAsia="Calibri"/>
                <w:color w:val="000000"/>
                <w:sz w:val="22"/>
                <w:szCs w:val="22"/>
              </w:rPr>
              <w:br/>
            </w:r>
            <w:proofErr w:type="spellStart"/>
            <w:r w:rsidRPr="00F12396">
              <w:rPr>
                <w:rFonts w:eastAsia="Calibri"/>
                <w:color w:val="000000"/>
                <w:sz w:val="22"/>
                <w:szCs w:val="22"/>
              </w:rPr>
              <w:t>Электрогазосварщик</w:t>
            </w:r>
            <w:proofErr w:type="spellEnd"/>
          </w:p>
        </w:tc>
      </w:tr>
      <w:tr w:rsidR="00F12396" w:rsidRPr="00F12396" w:rsidTr="00F12396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E50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29.01.2</w:t>
            </w:r>
            <w:r w:rsidR="00E50C7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E50C7D" w:rsidP="00E50C7D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 xml:space="preserve">Мастер столярно-плотничных, паркетных и стекольных работ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Столяр</w:t>
            </w:r>
            <w:r w:rsidRPr="00F12396">
              <w:rPr>
                <w:color w:val="000000"/>
                <w:sz w:val="22"/>
                <w:szCs w:val="22"/>
              </w:rPr>
              <w:br/>
              <w:t xml:space="preserve">Сборщик изделий из </w:t>
            </w:r>
            <w:proofErr w:type="spellStart"/>
            <w:r w:rsidRPr="00F12396">
              <w:rPr>
                <w:color w:val="000000"/>
                <w:sz w:val="22"/>
                <w:szCs w:val="22"/>
              </w:rPr>
              <w:t>древесинв</w:t>
            </w:r>
            <w:proofErr w:type="spellEnd"/>
          </w:p>
        </w:tc>
      </w:tr>
      <w:tr w:rsidR="00F12396" w:rsidRPr="00F12396" w:rsidTr="00F12396">
        <w:trPr>
          <w:trHeight w:val="9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 xml:space="preserve"> 29.01.29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C7D" w:rsidRDefault="00E50C7D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Мастер столярного и мебельного произв</w:t>
            </w:r>
            <w:r>
              <w:rPr>
                <w:color w:val="000000"/>
                <w:sz w:val="22"/>
                <w:szCs w:val="22"/>
              </w:rPr>
              <w:t>одства</w:t>
            </w:r>
          </w:p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Столяр строительный</w:t>
            </w:r>
            <w:r w:rsidRPr="00F12396">
              <w:rPr>
                <w:color w:val="000000"/>
                <w:sz w:val="22"/>
                <w:szCs w:val="22"/>
              </w:rPr>
              <w:br/>
              <w:t>Плотник</w:t>
            </w:r>
            <w:r w:rsidRPr="00F12396">
              <w:rPr>
                <w:color w:val="000000"/>
                <w:sz w:val="22"/>
                <w:szCs w:val="22"/>
              </w:rPr>
              <w:br/>
              <w:t>Стекольщик</w:t>
            </w:r>
          </w:p>
        </w:tc>
      </w:tr>
      <w:tr w:rsidR="00F12396" w:rsidRPr="00F12396" w:rsidTr="00F12396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>43.01.02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Парикмахер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Парикмахер</w:t>
            </w:r>
          </w:p>
        </w:tc>
      </w:tr>
      <w:tr w:rsidR="00F12396" w:rsidRPr="00F12396" w:rsidTr="00F12396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jc w:val="center"/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12396">
              <w:rPr>
                <w:b/>
                <w:bCs/>
                <w:color w:val="000000"/>
                <w:sz w:val="22"/>
                <w:szCs w:val="22"/>
              </w:rPr>
              <w:t>43.01.09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Повар, кондитер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96" w:rsidRPr="00F12396" w:rsidRDefault="00F12396" w:rsidP="00F12396">
            <w:pPr>
              <w:rPr>
                <w:color w:val="000000"/>
                <w:sz w:val="22"/>
                <w:szCs w:val="22"/>
              </w:rPr>
            </w:pPr>
            <w:r w:rsidRPr="00F12396">
              <w:rPr>
                <w:color w:val="000000"/>
                <w:sz w:val="22"/>
                <w:szCs w:val="22"/>
              </w:rPr>
              <w:t>Повар</w:t>
            </w:r>
            <w:r w:rsidRPr="00F12396">
              <w:rPr>
                <w:color w:val="000000"/>
                <w:sz w:val="22"/>
                <w:szCs w:val="22"/>
              </w:rPr>
              <w:br/>
              <w:t>Кондитер</w:t>
            </w:r>
          </w:p>
        </w:tc>
      </w:tr>
    </w:tbl>
    <w:p w:rsidR="009327C1" w:rsidRPr="0027603E" w:rsidRDefault="009327C1" w:rsidP="009327C1">
      <w:pPr>
        <w:rPr>
          <w:sz w:val="24"/>
          <w:szCs w:val="24"/>
        </w:rPr>
        <w:sectPr w:rsidR="009327C1" w:rsidRPr="0027603E" w:rsidSect="0027603E">
          <w:headerReference w:type="even" r:id="rId10"/>
          <w:headerReference w:type="default" r:id="rId11"/>
          <w:headerReference w:type="first" r:id="rId12"/>
          <w:type w:val="continuous"/>
          <w:pgSz w:w="11909" w:h="16834"/>
          <w:pgMar w:top="1649" w:right="994" w:bottom="1181" w:left="1419" w:header="720" w:footer="720" w:gutter="0"/>
          <w:cols w:space="720"/>
          <w:titlePg/>
        </w:sectPr>
      </w:pPr>
    </w:p>
    <w:p w:rsidR="009327C1" w:rsidRPr="0027603E" w:rsidRDefault="009327C1" w:rsidP="009327C1">
      <w:pPr>
        <w:spacing w:line="259" w:lineRule="auto"/>
        <w:ind w:left="-1419" w:right="11140"/>
        <w:rPr>
          <w:sz w:val="24"/>
          <w:szCs w:val="24"/>
        </w:rPr>
      </w:pPr>
    </w:p>
    <w:p w:rsidR="00710240" w:rsidRDefault="00710240" w:rsidP="00780EC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</w:p>
    <w:sectPr w:rsidR="00710240" w:rsidSect="00223ACD">
      <w:footerReference w:type="default" r:id="rId13"/>
      <w:type w:val="continuous"/>
      <w:pgSz w:w="11900" w:h="16820" w:code="9"/>
      <w:pgMar w:top="1134" w:right="850" w:bottom="1134" w:left="1701" w:header="709" w:footer="567" w:gutter="0"/>
      <w:pgNumType w:start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4A9" w:rsidRDefault="003834A9">
      <w:r>
        <w:separator/>
      </w:r>
    </w:p>
  </w:endnote>
  <w:endnote w:type="continuationSeparator" w:id="0">
    <w:p w:rsidR="003834A9" w:rsidRDefault="00383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4078671"/>
      <w:docPartObj>
        <w:docPartGallery w:val="Page Numbers (Bottom of Page)"/>
        <w:docPartUnique/>
      </w:docPartObj>
    </w:sdtPr>
    <w:sdtEndPr/>
    <w:sdtContent>
      <w:p w:rsidR="00F00362" w:rsidRDefault="00F0036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00C">
          <w:rPr>
            <w:noProof/>
          </w:rPr>
          <w:t>0</w:t>
        </w:r>
        <w:r>
          <w:fldChar w:fldCharType="end"/>
        </w:r>
      </w:p>
    </w:sdtContent>
  </w:sdt>
  <w:p w:rsidR="00F00362" w:rsidRDefault="00F0036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4A9" w:rsidRDefault="003834A9">
      <w:r>
        <w:separator/>
      </w:r>
    </w:p>
  </w:footnote>
  <w:footnote w:type="continuationSeparator" w:id="0">
    <w:p w:rsidR="003834A9" w:rsidRDefault="00383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7C1" w:rsidRDefault="009327C1">
    <w:pPr>
      <w:spacing w:after="46" w:line="236" w:lineRule="auto"/>
    </w:pPr>
    <w:r>
      <w:t xml:space="preserve">ПОЛОЖЕНИЕ о порядке присвоения квалификации по профессии рабочего, должности служащего, рекомендуемых в рамках освоения основных профессиональных образовательных </w:t>
    </w:r>
  </w:p>
  <w:p w:rsidR="009327C1" w:rsidRDefault="009327C1">
    <w:pPr>
      <w:tabs>
        <w:tab w:val="center" w:pos="8781"/>
      </w:tabs>
      <w:spacing w:line="259" w:lineRule="auto"/>
    </w:pPr>
    <w:r>
      <w:t xml:space="preserve">программ среднего профессионального образования </w:t>
    </w:r>
    <w:r>
      <w:tab/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из </w:t>
    </w:r>
    <w:r w:rsidR="00E03BE3">
      <w:rPr>
        <w:noProof/>
      </w:rPr>
      <w:fldChar w:fldCharType="begin"/>
    </w:r>
    <w:r w:rsidR="00E03BE3">
      <w:rPr>
        <w:noProof/>
      </w:rPr>
      <w:instrText xml:space="preserve"> NUMPAGES   \* MERGEFORMAT </w:instrText>
    </w:r>
    <w:r w:rsidR="00E03BE3">
      <w:rPr>
        <w:noProof/>
      </w:rPr>
      <w:fldChar w:fldCharType="separate"/>
    </w:r>
    <w:r w:rsidR="00E50C7D">
      <w:rPr>
        <w:noProof/>
      </w:rPr>
      <w:t>10</w:t>
    </w:r>
    <w:r w:rsidR="00E03BE3">
      <w:rPr>
        <w:noProof/>
      </w:rP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7C1" w:rsidRDefault="009327C1" w:rsidP="0027603E">
    <w:pPr>
      <w:spacing w:after="46" w:line="236" w:lineRule="auto"/>
      <w:jc w:val="center"/>
    </w:pPr>
    <w:r>
      <w:t>ПОЛОЖЕНИЕ о порядке присвоения квалификации по профессии рабочего, должности служащего, рекомендуемых в рамках освоения основных профессиональных образовательных</w:t>
    </w:r>
  </w:p>
  <w:p w:rsidR="0027603E" w:rsidRDefault="0027603E" w:rsidP="0027603E">
    <w:pPr>
      <w:tabs>
        <w:tab w:val="center" w:pos="8781"/>
      </w:tabs>
      <w:spacing w:line="259" w:lineRule="auto"/>
      <w:jc w:val="center"/>
    </w:pPr>
    <w:r>
      <w:t xml:space="preserve">                                         </w:t>
    </w:r>
    <w:r w:rsidR="009327C1">
      <w:t xml:space="preserve">программ среднего профессионального образования </w:t>
    </w:r>
    <w:r w:rsidR="009327C1">
      <w:tab/>
    </w:r>
  </w:p>
  <w:p w:rsidR="009327C1" w:rsidRDefault="009327C1" w:rsidP="0027603E">
    <w:pPr>
      <w:tabs>
        <w:tab w:val="center" w:pos="8781"/>
      </w:tabs>
      <w:spacing w:line="259" w:lineRule="auto"/>
      <w:jc w:val="center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5100C">
      <w:rPr>
        <w:noProof/>
      </w:rPr>
      <w:t>2</w:t>
    </w:r>
    <w:r>
      <w:fldChar w:fldCharType="end"/>
    </w:r>
    <w:r>
      <w:t xml:space="preserve"> из </w:t>
    </w:r>
    <w:r w:rsidR="00E03BE3">
      <w:rPr>
        <w:noProof/>
      </w:rPr>
      <w:fldChar w:fldCharType="begin"/>
    </w:r>
    <w:r w:rsidR="00E03BE3">
      <w:rPr>
        <w:noProof/>
      </w:rPr>
      <w:instrText xml:space="preserve"> NUMPAGES   \* MERGEFORMAT </w:instrText>
    </w:r>
    <w:r w:rsidR="00E03BE3">
      <w:rPr>
        <w:noProof/>
      </w:rPr>
      <w:fldChar w:fldCharType="separate"/>
    </w:r>
    <w:r w:rsidR="00C5100C">
      <w:rPr>
        <w:noProof/>
      </w:rPr>
      <w:t>11</w:t>
    </w:r>
    <w:r w:rsidR="00E03BE3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7C1" w:rsidRDefault="009327C1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F93B08"/>
    <w:multiLevelType w:val="hybridMultilevel"/>
    <w:tmpl w:val="CFFF25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4E4553D"/>
    <w:multiLevelType w:val="hybridMultilevel"/>
    <w:tmpl w:val="2E8337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273B2AC"/>
    <w:multiLevelType w:val="hybridMultilevel"/>
    <w:tmpl w:val="F0619E7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AED73DD"/>
    <w:multiLevelType w:val="hybridMultilevel"/>
    <w:tmpl w:val="E3D2E7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86D7E1F"/>
    <w:multiLevelType w:val="hybridMultilevel"/>
    <w:tmpl w:val="692879A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9011758"/>
    <w:multiLevelType w:val="hybridMultilevel"/>
    <w:tmpl w:val="92A2BB94"/>
    <w:lvl w:ilvl="0" w:tplc="CC7A097C">
      <w:start w:val="1"/>
      <w:numFmt w:val="bullet"/>
      <w:lvlText w:val="-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675BC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A4D0A8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547304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189FA0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8648FE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0A76E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DC0CEC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647816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EA6E4D"/>
    <w:multiLevelType w:val="hybridMultilevel"/>
    <w:tmpl w:val="8D56B4D4"/>
    <w:lvl w:ilvl="0" w:tplc="08ACF93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98C22C4"/>
    <w:multiLevelType w:val="hybridMultilevel"/>
    <w:tmpl w:val="C71287A6"/>
    <w:lvl w:ilvl="0" w:tplc="08ACF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2B91E"/>
    <w:multiLevelType w:val="hybridMultilevel"/>
    <w:tmpl w:val="D2CF949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FDE24FB"/>
    <w:multiLevelType w:val="hybridMultilevel"/>
    <w:tmpl w:val="AF7A77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C35A55"/>
    <w:multiLevelType w:val="hybridMultilevel"/>
    <w:tmpl w:val="531A795A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6E36121"/>
    <w:multiLevelType w:val="hybridMultilevel"/>
    <w:tmpl w:val="66CC01D0"/>
    <w:lvl w:ilvl="0" w:tplc="DB1436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A0406"/>
    <w:multiLevelType w:val="hybridMultilevel"/>
    <w:tmpl w:val="1F4ABB30"/>
    <w:lvl w:ilvl="0" w:tplc="96A48E0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4B88E">
      <w:start w:val="1"/>
      <w:numFmt w:val="bullet"/>
      <w:lvlRestart w:val="0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A3B22">
      <w:start w:val="1"/>
      <w:numFmt w:val="bullet"/>
      <w:lvlText w:val="▪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603E84">
      <w:start w:val="1"/>
      <w:numFmt w:val="bullet"/>
      <w:lvlText w:val="•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6868A2">
      <w:start w:val="1"/>
      <w:numFmt w:val="bullet"/>
      <w:lvlText w:val="o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82812">
      <w:start w:val="1"/>
      <w:numFmt w:val="bullet"/>
      <w:lvlText w:val="▪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EE0BAA">
      <w:start w:val="1"/>
      <w:numFmt w:val="bullet"/>
      <w:lvlText w:val="•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3C99F0">
      <w:start w:val="1"/>
      <w:numFmt w:val="bullet"/>
      <w:lvlText w:val="o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5CA92E">
      <w:start w:val="1"/>
      <w:numFmt w:val="bullet"/>
      <w:lvlText w:val="▪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2610F2"/>
    <w:multiLevelType w:val="hybridMultilevel"/>
    <w:tmpl w:val="CC6CF148"/>
    <w:lvl w:ilvl="0" w:tplc="61C08828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F743C99"/>
    <w:multiLevelType w:val="hybridMultilevel"/>
    <w:tmpl w:val="A1A16B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2AB67F7"/>
    <w:multiLevelType w:val="hybridMultilevel"/>
    <w:tmpl w:val="378EA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A1C16"/>
    <w:multiLevelType w:val="hybridMultilevel"/>
    <w:tmpl w:val="624C5C30"/>
    <w:lvl w:ilvl="0" w:tplc="08ACF93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2F6716B"/>
    <w:multiLevelType w:val="hybridMultilevel"/>
    <w:tmpl w:val="9FB2DE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BEFDAD9"/>
    <w:multiLevelType w:val="hybridMultilevel"/>
    <w:tmpl w:val="BECAE365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2097244"/>
    <w:multiLevelType w:val="multilevel"/>
    <w:tmpl w:val="FBF2187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A22217C"/>
    <w:multiLevelType w:val="hybridMultilevel"/>
    <w:tmpl w:val="974A5E0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5D024CD0"/>
    <w:multiLevelType w:val="hybridMultilevel"/>
    <w:tmpl w:val="2C2AA9C2"/>
    <w:lvl w:ilvl="0" w:tplc="08ACF93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0170D69"/>
    <w:multiLevelType w:val="hybridMultilevel"/>
    <w:tmpl w:val="37BED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3152F4"/>
    <w:multiLevelType w:val="hybridMultilevel"/>
    <w:tmpl w:val="48B0D88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3524B88"/>
    <w:multiLevelType w:val="hybridMultilevel"/>
    <w:tmpl w:val="7A7C8A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4124E2A"/>
    <w:multiLevelType w:val="hybridMultilevel"/>
    <w:tmpl w:val="E7C61C08"/>
    <w:lvl w:ilvl="0" w:tplc="08ACF93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782430A"/>
    <w:multiLevelType w:val="hybridMultilevel"/>
    <w:tmpl w:val="3A842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83520E"/>
    <w:multiLevelType w:val="hybridMultilevel"/>
    <w:tmpl w:val="6F2EBE0A"/>
    <w:lvl w:ilvl="0" w:tplc="08ACF9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E1F14"/>
    <w:multiLevelType w:val="hybridMultilevel"/>
    <w:tmpl w:val="8645D699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C18316D"/>
    <w:multiLevelType w:val="hybridMultilevel"/>
    <w:tmpl w:val="B0FC3678"/>
    <w:lvl w:ilvl="0" w:tplc="1084D3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32B05C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70596E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FE439A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A9C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00B88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5695B8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68B00E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F24A90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E1E320C"/>
    <w:multiLevelType w:val="hybridMultilevel"/>
    <w:tmpl w:val="4C081FA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70C5092F"/>
    <w:multiLevelType w:val="hybridMultilevel"/>
    <w:tmpl w:val="92207588"/>
    <w:lvl w:ilvl="0" w:tplc="015A5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FE1689"/>
    <w:multiLevelType w:val="hybridMultilevel"/>
    <w:tmpl w:val="D6ECD03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E8A5279"/>
    <w:multiLevelType w:val="multilevel"/>
    <w:tmpl w:val="5F3C19E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22"/>
  </w:num>
  <w:num w:numId="3">
    <w:abstractNumId w:val="26"/>
  </w:num>
  <w:num w:numId="4">
    <w:abstractNumId w:val="13"/>
  </w:num>
  <w:num w:numId="5">
    <w:abstractNumId w:val="10"/>
  </w:num>
  <w:num w:numId="6">
    <w:abstractNumId w:val="27"/>
  </w:num>
  <w:num w:numId="7">
    <w:abstractNumId w:val="7"/>
  </w:num>
  <w:num w:numId="8">
    <w:abstractNumId w:val="25"/>
  </w:num>
  <w:num w:numId="9">
    <w:abstractNumId w:val="16"/>
  </w:num>
  <w:num w:numId="10">
    <w:abstractNumId w:val="6"/>
  </w:num>
  <w:num w:numId="11">
    <w:abstractNumId w:val="21"/>
  </w:num>
  <w:num w:numId="12">
    <w:abstractNumId w:val="30"/>
  </w:num>
  <w:num w:numId="13">
    <w:abstractNumId w:val="9"/>
  </w:num>
  <w:num w:numId="14">
    <w:abstractNumId w:val="4"/>
  </w:num>
  <w:num w:numId="15">
    <w:abstractNumId w:val="23"/>
  </w:num>
  <w:num w:numId="16">
    <w:abstractNumId w:val="20"/>
  </w:num>
  <w:num w:numId="17">
    <w:abstractNumId w:val="11"/>
  </w:num>
  <w:num w:numId="18">
    <w:abstractNumId w:val="18"/>
  </w:num>
  <w:num w:numId="19">
    <w:abstractNumId w:val="8"/>
  </w:num>
  <w:num w:numId="20">
    <w:abstractNumId w:val="28"/>
  </w:num>
  <w:num w:numId="21">
    <w:abstractNumId w:val="24"/>
  </w:num>
  <w:num w:numId="22">
    <w:abstractNumId w:val="14"/>
  </w:num>
  <w:num w:numId="23">
    <w:abstractNumId w:val="1"/>
  </w:num>
  <w:num w:numId="24">
    <w:abstractNumId w:val="17"/>
  </w:num>
  <w:num w:numId="25">
    <w:abstractNumId w:val="3"/>
  </w:num>
  <w:num w:numId="26">
    <w:abstractNumId w:val="32"/>
  </w:num>
  <w:num w:numId="27">
    <w:abstractNumId w:val="0"/>
  </w:num>
  <w:num w:numId="28">
    <w:abstractNumId w:val="2"/>
  </w:num>
  <w:num w:numId="29">
    <w:abstractNumId w:val="15"/>
  </w:num>
  <w:num w:numId="30">
    <w:abstractNumId w:val="5"/>
  </w:num>
  <w:num w:numId="31">
    <w:abstractNumId w:val="12"/>
  </w:num>
  <w:num w:numId="32">
    <w:abstractNumId w:val="29"/>
  </w:num>
  <w:num w:numId="33">
    <w:abstractNumId w:val="33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2D7"/>
    <w:rsid w:val="00030A00"/>
    <w:rsid w:val="000405A0"/>
    <w:rsid w:val="00065244"/>
    <w:rsid w:val="000C6BE7"/>
    <w:rsid w:val="000F31AC"/>
    <w:rsid w:val="0010695E"/>
    <w:rsid w:val="001072E2"/>
    <w:rsid w:val="00114B9C"/>
    <w:rsid w:val="00134D33"/>
    <w:rsid w:val="00150FB3"/>
    <w:rsid w:val="001638FD"/>
    <w:rsid w:val="0019717D"/>
    <w:rsid w:val="00197FCB"/>
    <w:rsid w:val="001B1C8F"/>
    <w:rsid w:val="001B7620"/>
    <w:rsid w:val="001C42E4"/>
    <w:rsid w:val="00223ACD"/>
    <w:rsid w:val="00247DFC"/>
    <w:rsid w:val="0027603E"/>
    <w:rsid w:val="002B5BB5"/>
    <w:rsid w:val="003834A9"/>
    <w:rsid w:val="003C430E"/>
    <w:rsid w:val="003F1AC2"/>
    <w:rsid w:val="00415428"/>
    <w:rsid w:val="004242FE"/>
    <w:rsid w:val="00424C6E"/>
    <w:rsid w:val="004258CE"/>
    <w:rsid w:val="00460C50"/>
    <w:rsid w:val="00475018"/>
    <w:rsid w:val="00476A2F"/>
    <w:rsid w:val="004A0524"/>
    <w:rsid w:val="004B490F"/>
    <w:rsid w:val="004E6BD4"/>
    <w:rsid w:val="004E7FF9"/>
    <w:rsid w:val="00505135"/>
    <w:rsid w:val="0052661B"/>
    <w:rsid w:val="00531F92"/>
    <w:rsid w:val="00547C80"/>
    <w:rsid w:val="00547D81"/>
    <w:rsid w:val="0055502F"/>
    <w:rsid w:val="00583560"/>
    <w:rsid w:val="005D788A"/>
    <w:rsid w:val="005E5881"/>
    <w:rsid w:val="005F0606"/>
    <w:rsid w:val="005F1A51"/>
    <w:rsid w:val="00633FD8"/>
    <w:rsid w:val="00646E39"/>
    <w:rsid w:val="006C2BBE"/>
    <w:rsid w:val="006D3DE8"/>
    <w:rsid w:val="00710240"/>
    <w:rsid w:val="007125C3"/>
    <w:rsid w:val="007128B9"/>
    <w:rsid w:val="00726FB8"/>
    <w:rsid w:val="00746C67"/>
    <w:rsid w:val="00752B9E"/>
    <w:rsid w:val="007642D7"/>
    <w:rsid w:val="00780EC8"/>
    <w:rsid w:val="007B413D"/>
    <w:rsid w:val="007B49A7"/>
    <w:rsid w:val="007D268E"/>
    <w:rsid w:val="007D26B7"/>
    <w:rsid w:val="007E12AB"/>
    <w:rsid w:val="00820238"/>
    <w:rsid w:val="00826A57"/>
    <w:rsid w:val="00885B9D"/>
    <w:rsid w:val="00896578"/>
    <w:rsid w:val="008B682A"/>
    <w:rsid w:val="008E045B"/>
    <w:rsid w:val="00931E1E"/>
    <w:rsid w:val="009327C1"/>
    <w:rsid w:val="00945C64"/>
    <w:rsid w:val="009542FD"/>
    <w:rsid w:val="00962447"/>
    <w:rsid w:val="00982718"/>
    <w:rsid w:val="0099333A"/>
    <w:rsid w:val="009C394B"/>
    <w:rsid w:val="009E48F1"/>
    <w:rsid w:val="00A07A73"/>
    <w:rsid w:val="00A16419"/>
    <w:rsid w:val="00A23D9D"/>
    <w:rsid w:val="00A37CB6"/>
    <w:rsid w:val="00A55B8A"/>
    <w:rsid w:val="00A62F08"/>
    <w:rsid w:val="00AD532A"/>
    <w:rsid w:val="00B611FB"/>
    <w:rsid w:val="00B917DE"/>
    <w:rsid w:val="00BA2F8A"/>
    <w:rsid w:val="00BA3A60"/>
    <w:rsid w:val="00BC7AAD"/>
    <w:rsid w:val="00BD5BA7"/>
    <w:rsid w:val="00BE0D8A"/>
    <w:rsid w:val="00BE6CDA"/>
    <w:rsid w:val="00BF537F"/>
    <w:rsid w:val="00C5100C"/>
    <w:rsid w:val="00CC74AB"/>
    <w:rsid w:val="00CE7897"/>
    <w:rsid w:val="00D65C40"/>
    <w:rsid w:val="00D757C7"/>
    <w:rsid w:val="00D7690E"/>
    <w:rsid w:val="00D94259"/>
    <w:rsid w:val="00DA2E53"/>
    <w:rsid w:val="00DA56FC"/>
    <w:rsid w:val="00DC19E2"/>
    <w:rsid w:val="00DD49B7"/>
    <w:rsid w:val="00E03BE3"/>
    <w:rsid w:val="00E50C7D"/>
    <w:rsid w:val="00E76DD4"/>
    <w:rsid w:val="00E87D27"/>
    <w:rsid w:val="00EA427A"/>
    <w:rsid w:val="00EE43BD"/>
    <w:rsid w:val="00F00362"/>
    <w:rsid w:val="00F12396"/>
    <w:rsid w:val="00F2706A"/>
    <w:rsid w:val="00F53E61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CF4EB0A-4AA6-476F-B460-D87B23E6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BD4"/>
  </w:style>
  <w:style w:type="paragraph" w:styleId="1">
    <w:name w:val="heading 1"/>
    <w:basedOn w:val="a"/>
    <w:next w:val="a"/>
    <w:qFormat/>
    <w:rsid w:val="004E6BD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D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пр."/>
    <w:basedOn w:val="a"/>
    <w:rsid w:val="004E6BD4"/>
    <w:pPr>
      <w:spacing w:line="216" w:lineRule="auto"/>
    </w:pPr>
    <w:rPr>
      <w:sz w:val="26"/>
    </w:rPr>
  </w:style>
  <w:style w:type="paragraph" w:customStyle="1" w:styleId="a4">
    <w:name w:val="датапр."/>
    <w:basedOn w:val="a3"/>
    <w:rsid w:val="004E6BD4"/>
    <w:pPr>
      <w:tabs>
        <w:tab w:val="right" w:pos="9214"/>
      </w:tabs>
      <w:ind w:right="-567"/>
    </w:pPr>
  </w:style>
  <w:style w:type="paragraph" w:customStyle="1" w:styleId="a5">
    <w:name w:val="содерж"/>
    <w:basedOn w:val="a3"/>
    <w:rsid w:val="004E6BD4"/>
    <w:pPr>
      <w:ind w:left="851" w:right="5101"/>
      <w:jc w:val="center"/>
    </w:pPr>
  </w:style>
  <w:style w:type="paragraph" w:customStyle="1" w:styleId="a6">
    <w:name w:val="текстпр."/>
    <w:basedOn w:val="a"/>
    <w:rsid w:val="004E6BD4"/>
    <w:pPr>
      <w:spacing w:line="216" w:lineRule="auto"/>
      <w:ind w:firstLine="175"/>
      <w:jc w:val="both"/>
    </w:pPr>
    <w:rPr>
      <w:sz w:val="26"/>
    </w:rPr>
  </w:style>
  <w:style w:type="paragraph" w:customStyle="1" w:styleId="10">
    <w:name w:val="датапр1."/>
    <w:basedOn w:val="a4"/>
    <w:rsid w:val="004E6BD4"/>
    <w:pPr>
      <w:tabs>
        <w:tab w:val="clear" w:pos="9214"/>
        <w:tab w:val="left" w:pos="3402"/>
        <w:tab w:val="left" w:pos="9923"/>
        <w:tab w:val="left" w:pos="11199"/>
      </w:tabs>
      <w:ind w:left="1985"/>
    </w:pPr>
    <w:rPr>
      <w:u w:val="single"/>
      <w:lang w:val="en-US"/>
    </w:rPr>
  </w:style>
  <w:style w:type="paragraph" w:customStyle="1" w:styleId="a7">
    <w:name w:val="Пермь"/>
    <w:basedOn w:val="10"/>
    <w:rsid w:val="004E6BD4"/>
    <w:pPr>
      <w:tabs>
        <w:tab w:val="clear" w:pos="3402"/>
        <w:tab w:val="left" w:pos="4536"/>
      </w:tabs>
    </w:pPr>
    <w:rPr>
      <w:lang w:val="ru-RU"/>
    </w:rPr>
  </w:style>
  <w:style w:type="paragraph" w:customStyle="1" w:styleId="11">
    <w:name w:val="содерж1"/>
    <w:basedOn w:val="a5"/>
    <w:rsid w:val="004E6BD4"/>
    <w:rPr>
      <w:lang w:val="en-US"/>
    </w:rPr>
  </w:style>
  <w:style w:type="paragraph" w:styleId="a8">
    <w:name w:val="header"/>
    <w:basedOn w:val="a"/>
    <w:semiHidden/>
    <w:rsid w:val="004E6BD4"/>
    <w:pPr>
      <w:tabs>
        <w:tab w:val="center" w:pos="4153"/>
        <w:tab w:val="right" w:pos="8306"/>
      </w:tabs>
    </w:pPr>
  </w:style>
  <w:style w:type="paragraph" w:styleId="a9">
    <w:name w:val="footer"/>
    <w:basedOn w:val="a"/>
    <w:link w:val="aa"/>
    <w:uiPriority w:val="99"/>
    <w:rsid w:val="004E6BD4"/>
    <w:pPr>
      <w:tabs>
        <w:tab w:val="center" w:pos="4153"/>
        <w:tab w:val="right" w:pos="8306"/>
      </w:tabs>
    </w:pPr>
  </w:style>
  <w:style w:type="character" w:styleId="ab">
    <w:name w:val="page number"/>
    <w:basedOn w:val="a0"/>
    <w:semiHidden/>
    <w:rsid w:val="004E6BD4"/>
    <w:rPr>
      <w:sz w:val="26"/>
    </w:rPr>
  </w:style>
  <w:style w:type="paragraph" w:styleId="ac">
    <w:name w:val="annotation subject"/>
    <w:basedOn w:val="ad"/>
    <w:next w:val="ad"/>
    <w:semiHidden/>
    <w:rsid w:val="004E6BD4"/>
    <w:rPr>
      <w:b/>
      <w:bCs/>
    </w:rPr>
  </w:style>
  <w:style w:type="paragraph" w:styleId="ad">
    <w:name w:val="annotation text"/>
    <w:basedOn w:val="a"/>
    <w:semiHidden/>
    <w:rsid w:val="004E6BD4"/>
  </w:style>
  <w:style w:type="paragraph" w:styleId="ae">
    <w:name w:val="Balloon Text"/>
    <w:basedOn w:val="a"/>
    <w:semiHidden/>
    <w:rsid w:val="004E6BD4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BC7AA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6">
    <w:name w:val="Font Style36"/>
    <w:basedOn w:val="a0"/>
    <w:rsid w:val="00BC7AAD"/>
    <w:rPr>
      <w:rFonts w:ascii="Times New Roman" w:hAnsi="Times New Roman" w:cs="Times New Roman"/>
      <w:sz w:val="26"/>
      <w:szCs w:val="26"/>
    </w:rPr>
  </w:style>
  <w:style w:type="paragraph" w:styleId="af">
    <w:name w:val="List Paragraph"/>
    <w:basedOn w:val="a"/>
    <w:uiPriority w:val="34"/>
    <w:qFormat/>
    <w:rsid w:val="00476A2F"/>
    <w:pPr>
      <w:ind w:left="720"/>
      <w:contextualSpacing/>
    </w:pPr>
  </w:style>
  <w:style w:type="table" w:styleId="af0">
    <w:name w:val="Table Grid"/>
    <w:basedOn w:val="a1"/>
    <w:uiPriority w:val="99"/>
    <w:rsid w:val="00780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0"/>
    <w:rsid w:val="009933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ижний колонтитул Знак"/>
    <w:basedOn w:val="a0"/>
    <w:link w:val="a9"/>
    <w:uiPriority w:val="99"/>
    <w:rsid w:val="005E5881"/>
  </w:style>
  <w:style w:type="paragraph" w:customStyle="1" w:styleId="Default">
    <w:name w:val="Default"/>
    <w:rsid w:val="00F0036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No Spacing"/>
    <w:uiPriority w:val="1"/>
    <w:qFormat/>
    <w:rsid w:val="00710240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">
    <w:name w:val="TableGrid"/>
    <w:rsid w:val="009327C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E0D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1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ommon60\Application%20Data\Microsoft\&#1064;&#1072;&#1073;&#1083;&#1086;&#1085;&#1099;\&#1064;&#1072;&#1073;&#1083;&#1086;&#1085;&#1099;2008\&#1055;&#1088;&#1080;&#1082;&#1072;&#1079;&#1099;\prikaz2008_K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826C06-EF7D-49A4-BF42-2503D9242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prikaz2008_K.dot</Template>
  <TotalTime>186</TotalTime>
  <Pages>11</Pages>
  <Words>2382</Words>
  <Characters>13581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PSU</Company>
  <LinksUpToDate>false</LinksUpToDate>
  <CharactersWithSpaces>15932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common60</dc:creator>
  <cp:keywords/>
  <dc:description/>
  <cp:lastModifiedBy>prep</cp:lastModifiedBy>
  <cp:revision>12</cp:revision>
  <cp:lastPrinted>2021-04-28T10:44:00Z</cp:lastPrinted>
  <dcterms:created xsi:type="dcterms:W3CDTF">2021-04-22T07:40:00Z</dcterms:created>
  <dcterms:modified xsi:type="dcterms:W3CDTF">2021-05-21T05:46:00Z</dcterms:modified>
</cp:coreProperties>
</file>