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0" w:rsidRPr="00B10370" w:rsidRDefault="00B10370" w:rsidP="00B10370">
      <w:pPr>
        <w:rPr>
          <w:rFonts w:ascii="Times New Roman" w:hAnsi="Times New Roman" w:cs="Times New Roman"/>
          <w:b/>
          <w:sz w:val="24"/>
          <w:szCs w:val="24"/>
        </w:rPr>
      </w:pPr>
      <w:r w:rsidRPr="00B10370">
        <w:rPr>
          <w:rFonts w:ascii="Times New Roman" w:hAnsi="Times New Roman" w:cs="Times New Roman"/>
          <w:b/>
          <w:sz w:val="24"/>
          <w:szCs w:val="24"/>
        </w:rPr>
        <w:t xml:space="preserve">Рекомендации для педагогов.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B10370">
        <w:rPr>
          <w:rFonts w:ascii="Times New Roman" w:hAnsi="Times New Roman" w:cs="Times New Roman"/>
          <w:b/>
          <w:sz w:val="24"/>
          <w:szCs w:val="24"/>
        </w:rPr>
        <w:t xml:space="preserve"> повы</w:t>
      </w:r>
      <w:r w:rsidR="0019615D">
        <w:rPr>
          <w:rFonts w:ascii="Times New Roman" w:hAnsi="Times New Roman" w:cs="Times New Roman"/>
          <w:b/>
          <w:sz w:val="24"/>
          <w:szCs w:val="24"/>
        </w:rPr>
        <w:t>сить мотивацию студентов к обучению</w:t>
      </w:r>
      <w:bookmarkStart w:id="0" w:name="_GoBack"/>
      <w:bookmarkEnd w:id="0"/>
      <w:r w:rsidRPr="00B10370">
        <w:rPr>
          <w:rFonts w:ascii="Times New Roman" w:hAnsi="Times New Roman" w:cs="Times New Roman"/>
          <w:b/>
          <w:sz w:val="24"/>
          <w:szCs w:val="24"/>
        </w:rPr>
        <w:t>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0370">
        <w:rPr>
          <w:rFonts w:ascii="Times New Roman" w:hAnsi="Times New Roman" w:cs="Times New Roman"/>
          <w:sz w:val="24"/>
          <w:szCs w:val="24"/>
        </w:rPr>
        <w:t xml:space="preserve">Ставьте перед студентами </w:t>
      </w:r>
      <w:r>
        <w:rPr>
          <w:rFonts w:ascii="Times New Roman" w:hAnsi="Times New Roman" w:cs="Times New Roman"/>
          <w:sz w:val="24"/>
          <w:szCs w:val="24"/>
        </w:rPr>
        <w:t xml:space="preserve">такие задачи, которые </w:t>
      </w:r>
      <w:r w:rsidRPr="00B10370">
        <w:rPr>
          <w:rFonts w:ascii="Times New Roman" w:hAnsi="Times New Roman" w:cs="Times New Roman"/>
          <w:sz w:val="24"/>
          <w:szCs w:val="24"/>
        </w:rPr>
        <w:t>им посильны,</w:t>
      </w:r>
      <w:r>
        <w:rPr>
          <w:rFonts w:ascii="Times New Roman" w:hAnsi="Times New Roman" w:cs="Times New Roman"/>
          <w:sz w:val="24"/>
          <w:szCs w:val="24"/>
        </w:rPr>
        <w:t xml:space="preserve"> выполнимы и соответствуют </w:t>
      </w:r>
      <w:r w:rsidRPr="00B10370">
        <w:rPr>
          <w:rFonts w:ascii="Times New Roman" w:hAnsi="Times New Roman" w:cs="Times New Roman"/>
          <w:sz w:val="24"/>
          <w:szCs w:val="24"/>
        </w:rPr>
        <w:t xml:space="preserve">их возможностям. Это поможет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B10370">
        <w:rPr>
          <w:rFonts w:ascii="Times New Roman" w:hAnsi="Times New Roman" w:cs="Times New Roman"/>
          <w:sz w:val="24"/>
          <w:szCs w:val="24"/>
        </w:rPr>
        <w:t>преодолеть неувере</w:t>
      </w:r>
      <w:r>
        <w:rPr>
          <w:rFonts w:ascii="Times New Roman" w:hAnsi="Times New Roman" w:cs="Times New Roman"/>
          <w:sz w:val="24"/>
          <w:szCs w:val="24"/>
        </w:rPr>
        <w:t>нность</w:t>
      </w:r>
      <w:r w:rsidRPr="00B10370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0370">
        <w:rPr>
          <w:rFonts w:ascii="Times New Roman" w:hAnsi="Times New Roman" w:cs="Times New Roman"/>
          <w:sz w:val="24"/>
          <w:szCs w:val="24"/>
        </w:rPr>
        <w:t>Общайтесь с студентами.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0370">
        <w:rPr>
          <w:rFonts w:ascii="Times New Roman" w:hAnsi="Times New Roman" w:cs="Times New Roman"/>
          <w:sz w:val="24"/>
          <w:szCs w:val="24"/>
        </w:rPr>
        <w:t>Определяйте т</w:t>
      </w:r>
      <w:r>
        <w:rPr>
          <w:rFonts w:ascii="Times New Roman" w:hAnsi="Times New Roman" w:cs="Times New Roman"/>
          <w:sz w:val="24"/>
          <w:szCs w:val="24"/>
        </w:rPr>
        <w:t>е сферы деятельности, где студент</w:t>
      </w:r>
      <w:r w:rsidR="00693D46">
        <w:rPr>
          <w:rFonts w:ascii="Times New Roman" w:hAnsi="Times New Roman" w:cs="Times New Roman"/>
          <w:sz w:val="24"/>
          <w:szCs w:val="24"/>
        </w:rPr>
        <w:t>ы могут</w:t>
      </w:r>
      <w:r w:rsidRPr="00B10370">
        <w:rPr>
          <w:rFonts w:ascii="Times New Roman" w:hAnsi="Times New Roman" w:cs="Times New Roman"/>
          <w:sz w:val="24"/>
          <w:szCs w:val="24"/>
        </w:rPr>
        <w:t xml:space="preserve"> проявить инициати</w:t>
      </w:r>
      <w:r w:rsidR="00693D46">
        <w:rPr>
          <w:rFonts w:ascii="Times New Roman" w:hAnsi="Times New Roman" w:cs="Times New Roman"/>
          <w:sz w:val="24"/>
          <w:szCs w:val="24"/>
        </w:rPr>
        <w:t>ву и заслужить признание. Это поможет им</w:t>
      </w:r>
      <w:r w:rsidRPr="00B10370">
        <w:rPr>
          <w:rFonts w:ascii="Times New Roman" w:hAnsi="Times New Roman" w:cs="Times New Roman"/>
          <w:sz w:val="24"/>
          <w:szCs w:val="24"/>
        </w:rPr>
        <w:t xml:space="preserve"> осознать имеющиеся достижения и успехи.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0370">
        <w:rPr>
          <w:rFonts w:ascii="Times New Roman" w:hAnsi="Times New Roman" w:cs="Times New Roman"/>
          <w:sz w:val="24"/>
          <w:szCs w:val="24"/>
        </w:rPr>
        <w:t>Поощряйте за удачи. Хвалите, отличайте и фиксируйте малейшие удачи в учебной деятельности. Тем самым вы не дадите закрепиться новым неудачам.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10370">
        <w:rPr>
          <w:rFonts w:ascii="Times New Roman" w:hAnsi="Times New Roman" w:cs="Times New Roman"/>
          <w:sz w:val="24"/>
          <w:szCs w:val="24"/>
        </w:rPr>
        <w:t>Обосновывайте оценку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70">
        <w:rPr>
          <w:rFonts w:ascii="Times New Roman" w:hAnsi="Times New Roman" w:cs="Times New Roman"/>
          <w:sz w:val="24"/>
          <w:szCs w:val="24"/>
        </w:rPr>
        <w:t xml:space="preserve">Рассказывайте подробно критерии оценки заданий, чтобы они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AA7">
        <w:rPr>
          <w:rFonts w:ascii="Times New Roman" w:hAnsi="Times New Roman" w:cs="Times New Roman"/>
          <w:sz w:val="24"/>
          <w:szCs w:val="24"/>
        </w:rPr>
        <w:t>были понятны студентам</w:t>
      </w:r>
      <w:r w:rsidRPr="00B10370">
        <w:rPr>
          <w:rFonts w:ascii="Times New Roman" w:hAnsi="Times New Roman" w:cs="Times New Roman"/>
          <w:sz w:val="24"/>
          <w:szCs w:val="24"/>
        </w:rPr>
        <w:t xml:space="preserve">. Делайте упор на том, что лучшего всего </w:t>
      </w:r>
      <w:r w:rsidR="00352AA7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 xml:space="preserve">получилось. </w:t>
      </w:r>
      <w:r w:rsidR="00352AA7">
        <w:rPr>
          <w:rFonts w:ascii="Times New Roman" w:hAnsi="Times New Roman" w:cs="Times New Roman"/>
          <w:sz w:val="24"/>
          <w:szCs w:val="24"/>
        </w:rPr>
        <w:t>Студенты долж</w:t>
      </w:r>
      <w:r w:rsidRPr="00B10370">
        <w:rPr>
          <w:rFonts w:ascii="Times New Roman" w:hAnsi="Times New Roman" w:cs="Times New Roman"/>
          <w:sz w:val="24"/>
          <w:szCs w:val="24"/>
        </w:rPr>
        <w:t>н</w:t>
      </w:r>
      <w:r w:rsidR="00352AA7">
        <w:rPr>
          <w:rFonts w:ascii="Times New Roman" w:hAnsi="Times New Roman" w:cs="Times New Roman"/>
          <w:sz w:val="24"/>
          <w:szCs w:val="24"/>
        </w:rPr>
        <w:t>ы понимать, что оценивают не их</w:t>
      </w:r>
      <w:r w:rsidRPr="00B10370">
        <w:rPr>
          <w:rFonts w:ascii="Times New Roman" w:hAnsi="Times New Roman" w:cs="Times New Roman"/>
          <w:sz w:val="24"/>
          <w:szCs w:val="24"/>
        </w:rPr>
        <w:t xml:space="preserve"> личность, а лишь задание.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10370">
        <w:rPr>
          <w:rFonts w:ascii="Times New Roman" w:hAnsi="Times New Roman" w:cs="Times New Roman"/>
          <w:sz w:val="24"/>
          <w:szCs w:val="24"/>
        </w:rPr>
        <w:t>Формируйте учебные интересы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70">
        <w:rPr>
          <w:rFonts w:ascii="Times New Roman" w:hAnsi="Times New Roman" w:cs="Times New Roman"/>
          <w:sz w:val="24"/>
          <w:szCs w:val="24"/>
        </w:rPr>
        <w:t>Применяйте на уроке дополнительные развивающие и наглядные материалы. Обращайтесь к жизненному опыту и наблюден</w:t>
      </w:r>
      <w:r>
        <w:rPr>
          <w:rFonts w:ascii="Times New Roman" w:hAnsi="Times New Roman" w:cs="Times New Roman"/>
          <w:sz w:val="24"/>
          <w:szCs w:val="24"/>
        </w:rPr>
        <w:t>иям студентов. Это поможет</w:t>
      </w:r>
      <w:r w:rsidRPr="00B10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B10370">
        <w:rPr>
          <w:rFonts w:ascii="Times New Roman" w:hAnsi="Times New Roman" w:cs="Times New Roman"/>
          <w:sz w:val="24"/>
          <w:szCs w:val="24"/>
        </w:rPr>
        <w:t>понять важность и ценность изучаемого предмета.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0370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10370">
        <w:rPr>
          <w:rFonts w:ascii="Times New Roman" w:hAnsi="Times New Roman" w:cs="Times New Roman"/>
          <w:sz w:val="24"/>
          <w:szCs w:val="24"/>
        </w:rPr>
        <w:t>Применяйте активные методы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370">
        <w:rPr>
          <w:rFonts w:ascii="Times New Roman" w:hAnsi="Times New Roman" w:cs="Times New Roman"/>
          <w:sz w:val="24"/>
          <w:szCs w:val="24"/>
        </w:rPr>
        <w:t>Используйте обсуждения и игровые формы. Помните, что задания по типу «переписываем учебник», «работаем самостоятельно» снижают интерес, а творческие повышают.</w:t>
      </w:r>
    </w:p>
    <w:p w:rsid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242D9" w:rsidRPr="00B10370" w:rsidRDefault="00B10370" w:rsidP="00B1037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0370">
        <w:rPr>
          <w:rFonts w:ascii="Times New Roman" w:hAnsi="Times New Roman" w:cs="Times New Roman"/>
          <w:sz w:val="24"/>
          <w:szCs w:val="24"/>
        </w:rPr>
        <w:t>Показывайте положительное отношение к предмету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AA7">
        <w:rPr>
          <w:rFonts w:ascii="Times New Roman" w:hAnsi="Times New Roman" w:cs="Times New Roman"/>
          <w:sz w:val="24"/>
          <w:szCs w:val="24"/>
        </w:rPr>
        <w:t xml:space="preserve">Заинтересовывайте студентов </w:t>
      </w:r>
      <w:r>
        <w:rPr>
          <w:rFonts w:ascii="Times New Roman" w:hAnsi="Times New Roman" w:cs="Times New Roman"/>
          <w:sz w:val="24"/>
          <w:szCs w:val="24"/>
        </w:rPr>
        <w:t>личным примером. Это поможет им</w:t>
      </w:r>
      <w:r w:rsidRPr="00B10370">
        <w:rPr>
          <w:rFonts w:ascii="Times New Roman" w:hAnsi="Times New Roman" w:cs="Times New Roman"/>
          <w:sz w:val="24"/>
          <w:szCs w:val="24"/>
        </w:rPr>
        <w:t xml:space="preserve"> тоже ис</w:t>
      </w:r>
      <w:r>
        <w:rPr>
          <w:rFonts w:ascii="Times New Roman" w:hAnsi="Times New Roman" w:cs="Times New Roman"/>
          <w:sz w:val="24"/>
          <w:szCs w:val="24"/>
        </w:rPr>
        <w:t>пытывать интерес к тому, что им</w:t>
      </w:r>
      <w:r w:rsidRPr="00B10370">
        <w:rPr>
          <w:rFonts w:ascii="Times New Roman" w:hAnsi="Times New Roman" w:cs="Times New Roman"/>
          <w:sz w:val="24"/>
          <w:szCs w:val="24"/>
        </w:rPr>
        <w:t xml:space="preserve"> преподают.</w:t>
      </w:r>
    </w:p>
    <w:sectPr w:rsidR="002242D9" w:rsidRPr="00B10370" w:rsidSect="00B103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33B"/>
    <w:multiLevelType w:val="hybridMultilevel"/>
    <w:tmpl w:val="15AE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6B52"/>
    <w:multiLevelType w:val="hybridMultilevel"/>
    <w:tmpl w:val="4BF21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8"/>
    <w:rsid w:val="0019615D"/>
    <w:rsid w:val="001A7EA8"/>
    <w:rsid w:val="002242D9"/>
    <w:rsid w:val="00352AA7"/>
    <w:rsid w:val="004C4A73"/>
    <w:rsid w:val="00693D46"/>
    <w:rsid w:val="00B10370"/>
    <w:rsid w:val="00C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</cp:revision>
  <dcterms:created xsi:type="dcterms:W3CDTF">2021-04-23T06:50:00Z</dcterms:created>
  <dcterms:modified xsi:type="dcterms:W3CDTF">2021-04-23T10:01:00Z</dcterms:modified>
</cp:coreProperties>
</file>