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14" w:rsidRDefault="00686E14" w:rsidP="00686E14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</w:rPr>
        <w:t>Перечень вопросов к дифференцированному зачету</w:t>
      </w:r>
    </w:p>
    <w:p w:rsidR="00686E14" w:rsidRDefault="00686E14" w:rsidP="00686E14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дисциплине ЕН.01 Математика</w:t>
      </w:r>
    </w:p>
    <w:p w:rsidR="00686E14" w:rsidRDefault="00686E14" w:rsidP="0006450E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</w:t>
      </w:r>
      <w:r w:rsidRPr="00BC2F7F">
        <w:rPr>
          <w:rFonts w:ascii="Times New Roman" w:eastAsia="Times New Roman" w:hAnsi="Times New Roman"/>
          <w:sz w:val="28"/>
          <w:szCs w:val="28"/>
        </w:rPr>
        <w:t xml:space="preserve"> специальности  </w:t>
      </w:r>
      <w:r w:rsidR="0006450E">
        <w:rPr>
          <w:rFonts w:ascii="Times New Roman" w:eastAsia="Times New Roman" w:hAnsi="Times New Roman"/>
          <w:sz w:val="28"/>
          <w:szCs w:val="28"/>
        </w:rPr>
        <w:t>22.02.06 «</w:t>
      </w:r>
      <w:r w:rsidR="0006450E" w:rsidRPr="0006450E">
        <w:rPr>
          <w:rFonts w:ascii="Times New Roman" w:eastAsia="Times New Roman" w:hAnsi="Times New Roman"/>
          <w:sz w:val="28"/>
          <w:szCs w:val="28"/>
        </w:rPr>
        <w:t>Сварочное производство»</w:t>
      </w:r>
      <w:bookmarkEnd w:id="0"/>
      <w:r w:rsidR="0006450E" w:rsidRPr="0006450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>Функции одной независимой переменной. Непрерывность функций.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Пределы. 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Производная, геометрический смысл. Исследование функций с помощью производной. 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 xml:space="preserve">Неопределенный интеграл. Непосредственное интегрирование. Замена переменной. 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Определенный интеграл. Вычисление определенного интеграла. Геометрический смысл определенного интеграла. 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 нескольких переменных. 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интеграла к решению прикладных задач. 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>Частные производные.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Дифференциальные уравнения с разделяющимися переменными. Общие и частные решения. 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Однородные дифференциальные уравнения первого порядка. 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>Линейные однородные уравнения второго порядка с постоянными коэффициентами.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>Простейшие дифференциальные уравнения в частных производных.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Числовые ряды. Сходимость и расходимость числовых рядов. Признак сходимости Даламбера. 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>Знакопеременные ряды. Абсолютная и условная сходимость рядов.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>Функциональные ряды. Степенные ряды. Разложение элементарных функций в ряд Маклорена.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>Графы. Основные определения. Элементы графов. Виды графов и операции над ними.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события и вероятности события. Достоверные и незаможные события. Классическое определение вероятностей. 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Теорема сложения вероятностей. 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>Теорема умножения вероятностей.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Случайная величина. Дискретная и непрерывная случайные величины. 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>Закон распределения случайной величины.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Математическое ожидание дискретной случайной величины. Дисперсия случайной величины. Среднее квадратичное отклонение случайной величины. 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Численное интегрирование. Формулы прямоугольников. Формула трапеций. Формула Симпсона. Абсолютная погрешность при численном интегрировании. 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>Численное дифференцирование. Формулы приближенного дифференцирования, основанные на интерполяционных формулах Ньютона. Погрешность в определении производной.</w:t>
      </w:r>
    </w:p>
    <w:p w:rsidR="00686E14" w:rsidRPr="00686E14" w:rsidRDefault="00686E14" w:rsidP="00686E14">
      <w:pPr>
        <w:pStyle w:val="a7"/>
        <w:numPr>
          <w:ilvl w:val="0"/>
          <w:numId w:val="1"/>
        </w:numPr>
        <w:spacing w:line="276" w:lineRule="auto"/>
        <w:ind w:left="426" w:righ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E14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Численное решение обыкновенных дифференциальных уравнений. Построение интегральной кривой. Метод Эйлера.</w:t>
      </w:r>
    </w:p>
    <w:p w:rsidR="00034D49" w:rsidRPr="00686E14" w:rsidRDefault="00034D49">
      <w:pPr>
        <w:rPr>
          <w:sz w:val="24"/>
          <w:szCs w:val="24"/>
        </w:rPr>
      </w:pPr>
    </w:p>
    <w:sectPr w:rsidR="00034D49" w:rsidRPr="00686E14" w:rsidSect="0082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7C" w:rsidRDefault="0058177C" w:rsidP="00686E14">
      <w:pPr>
        <w:spacing w:after="0" w:line="240" w:lineRule="auto"/>
      </w:pPr>
      <w:r>
        <w:separator/>
      </w:r>
    </w:p>
  </w:endnote>
  <w:endnote w:type="continuationSeparator" w:id="0">
    <w:p w:rsidR="0058177C" w:rsidRDefault="0058177C" w:rsidP="0068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7C" w:rsidRDefault="0058177C" w:rsidP="00686E14">
      <w:pPr>
        <w:spacing w:after="0" w:line="240" w:lineRule="auto"/>
      </w:pPr>
      <w:r>
        <w:separator/>
      </w:r>
    </w:p>
  </w:footnote>
  <w:footnote w:type="continuationSeparator" w:id="0">
    <w:p w:rsidR="0058177C" w:rsidRDefault="0058177C" w:rsidP="00686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52A4"/>
    <w:multiLevelType w:val="hybridMultilevel"/>
    <w:tmpl w:val="3A9866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14"/>
    <w:rsid w:val="00034D49"/>
    <w:rsid w:val="0006450E"/>
    <w:rsid w:val="003E1180"/>
    <w:rsid w:val="0058177C"/>
    <w:rsid w:val="006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C24B1-637B-41BA-970B-6439AC1B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6E14"/>
  </w:style>
  <w:style w:type="paragraph" w:styleId="a5">
    <w:name w:val="footer"/>
    <w:basedOn w:val="a"/>
    <w:link w:val="a6"/>
    <w:uiPriority w:val="99"/>
    <w:semiHidden/>
    <w:unhideWhenUsed/>
    <w:rsid w:val="0068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6E14"/>
  </w:style>
  <w:style w:type="paragraph" w:styleId="a7">
    <w:name w:val="List Paragraph"/>
    <w:basedOn w:val="a"/>
    <w:uiPriority w:val="34"/>
    <w:qFormat/>
    <w:rsid w:val="00686E14"/>
    <w:pPr>
      <w:spacing w:after="0" w:line="360" w:lineRule="exact"/>
      <w:ind w:left="720" w:right="1588" w:firstLine="709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prep</cp:lastModifiedBy>
  <cp:revision>3</cp:revision>
  <dcterms:created xsi:type="dcterms:W3CDTF">2020-12-15T06:34:00Z</dcterms:created>
  <dcterms:modified xsi:type="dcterms:W3CDTF">2020-12-15T06:34:00Z</dcterms:modified>
</cp:coreProperties>
</file>