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6D" w:rsidRDefault="00300D6D" w:rsidP="00B32CB6">
      <w:pPr>
        <w:widowControl w:val="0"/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  <w:r w:rsidR="00B32C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приказом </w:t>
      </w:r>
      <w:r w:rsidR="002D4B4D">
        <w:rPr>
          <w:rFonts w:ascii="Times New Roman" w:hAnsi="Times New Roman" w:cs="Times New Roman"/>
          <w:sz w:val="28"/>
        </w:rPr>
        <w:t>ГАУДО МО «МОЦДО «Лапландия»</w:t>
      </w:r>
    </w:p>
    <w:p w:rsidR="00300D6D" w:rsidRDefault="007842F9" w:rsidP="00884490">
      <w:pPr>
        <w:widowControl w:val="0"/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DA7840">
        <w:rPr>
          <w:rFonts w:ascii="Times New Roman" w:hAnsi="Times New Roman" w:cs="Times New Roman"/>
          <w:sz w:val="28"/>
        </w:rPr>
        <w:t xml:space="preserve"> </w:t>
      </w:r>
      <w:r w:rsidR="00884490">
        <w:rPr>
          <w:rFonts w:ascii="Times New Roman" w:hAnsi="Times New Roman" w:cs="Times New Roman"/>
          <w:sz w:val="28"/>
        </w:rPr>
        <w:t xml:space="preserve">        </w:t>
      </w:r>
      <w:r w:rsidR="00DA7840">
        <w:rPr>
          <w:rFonts w:ascii="Times New Roman" w:hAnsi="Times New Roman" w:cs="Times New Roman"/>
          <w:sz w:val="28"/>
        </w:rPr>
        <w:t xml:space="preserve"> </w:t>
      </w:r>
      <w:r w:rsidR="00B32C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№</w:t>
      </w:r>
      <w:r w:rsidR="00B32CB6">
        <w:rPr>
          <w:rFonts w:ascii="Times New Roman" w:hAnsi="Times New Roman" w:cs="Times New Roman"/>
          <w:sz w:val="28"/>
        </w:rPr>
        <w:t xml:space="preserve">  </w:t>
      </w:r>
      <w:r w:rsidR="00884490">
        <w:rPr>
          <w:rFonts w:ascii="Times New Roman" w:hAnsi="Times New Roman" w:cs="Times New Roman"/>
          <w:sz w:val="28"/>
        </w:rPr>
        <w:t xml:space="preserve"> </w:t>
      </w:r>
    </w:p>
    <w:p w:rsidR="00884490" w:rsidRDefault="00884490" w:rsidP="00784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D" w:rsidRPr="00300D6D" w:rsidRDefault="007842F9" w:rsidP="00784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00D6D" w:rsidRPr="00300D6D" w:rsidRDefault="00300D6D" w:rsidP="0078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proofErr w:type="spellStart"/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медиатворчества</w:t>
      </w:r>
      <w:proofErr w:type="spellEnd"/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обучающихся общеобразовательных организаций Мурманской области</w:t>
      </w:r>
    </w:p>
    <w:p w:rsidR="00300D6D" w:rsidRPr="00300D6D" w:rsidRDefault="00DB209D" w:rsidP="0078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«Медиа-Арктика»</w:t>
      </w:r>
    </w:p>
    <w:p w:rsidR="00300D6D" w:rsidRPr="00300D6D" w:rsidRDefault="00300D6D" w:rsidP="0030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D" w:rsidRPr="00300D6D" w:rsidRDefault="00300D6D" w:rsidP="00300D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00D6D" w:rsidRPr="00300D6D" w:rsidRDefault="00300D6D" w:rsidP="00300D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регламент проведения конкурса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медиатворчества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общеобразовательных организаций Мурманской области «Медиа-Арктика» в Мурманской области</w:t>
      </w:r>
      <w:r w:rsidR="00AF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12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D6D" w:rsidRPr="00300D6D" w:rsidRDefault="00300D6D" w:rsidP="00300D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Конкурса, Министерство образования и науки Мурманской области, Г</w:t>
      </w:r>
      <w:r w:rsidR="005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автономное учреждение дополнительного образования Мурманской области «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Мурманский областной центр дополнительного образования «Лапландия» (далее – ГАУДО МО «МОЦДО «Лапландия»).</w:t>
      </w:r>
    </w:p>
    <w:p w:rsidR="00300D6D" w:rsidRPr="00300D6D" w:rsidRDefault="00300D6D" w:rsidP="00300D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руководство проведением регионального этапа Конкурса осуществляет Региональный организационный комитет (далее – Оргкомитет).</w:t>
      </w:r>
    </w:p>
    <w:p w:rsidR="00300D6D" w:rsidRPr="00300D6D" w:rsidRDefault="00300D6D" w:rsidP="00300D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B9" w:rsidRPr="00300D6D" w:rsidRDefault="009644B9" w:rsidP="009644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300D6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Цели и задачи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проводится в целях развития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медиаобразования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Мурманской области, формирования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информационной культуры обучающихся образовательных организаций Мурманской области.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 Конкурса: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развития детского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медиатворчества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школьных СМИ, телестудий и объединений обучающихся, занимающихся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медиатворчеством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активной гражданской позиции 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критического мышления, творческих способностей и навыков проектной деятельности среди обучающихся Мурманской области;</w:t>
      </w:r>
      <w:proofErr w:type="gramEnd"/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опыта работы общеобразовательных организаций в системе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медиаобразования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9644B9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у обучающихся познавательного и творческого интереса к изучению истории, культуры, общественных и 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Мурманской области.</w:t>
      </w:r>
    </w:p>
    <w:p w:rsidR="009644B9" w:rsidRPr="00300D6D" w:rsidRDefault="009644B9" w:rsidP="00964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4B9" w:rsidRPr="009644B9" w:rsidRDefault="009644B9" w:rsidP="009644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мероприятия</w:t>
      </w:r>
    </w:p>
    <w:p w:rsidR="009644B9" w:rsidRPr="009644B9" w:rsidRDefault="009644B9" w:rsidP="009644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руководство Конкурсом осуществляется Министерством образования и науки Мурманской области и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«Лапландия»).</w:t>
      </w:r>
    </w:p>
    <w:p w:rsidR="00300D6D" w:rsidRPr="00300D6D" w:rsidRDefault="00300D6D" w:rsidP="00300D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2160C" w:rsidRDefault="0072160C" w:rsidP="00B32C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90" w:rsidRDefault="00884490" w:rsidP="00B32C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00D6D" w:rsidRPr="00300D6D" w:rsidRDefault="00300D6D" w:rsidP="00B32C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Сроки проведения, условия и порядок участия в Конкурсе 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в период </w:t>
      </w:r>
      <w:r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F187B"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7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2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87B"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</w:t>
      </w:r>
      <w:r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ября по </w:t>
      </w:r>
      <w:r w:rsidR="00B1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2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7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2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до </w:t>
      </w:r>
      <w:r w:rsidR="00B16F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конкурсных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13B" w:rsidRDefault="00300D6D" w:rsidP="00F74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6F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6F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Конкурса, 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D6D" w:rsidRPr="00300D6D" w:rsidRDefault="00300D6D" w:rsidP="00B501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B5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могут творческие объединения обучающихся, занимающихся производством и выпуском медиа-контента в общеобразовательных организациях Мурманской области. </w:t>
      </w:r>
      <w:proofErr w:type="gramEnd"/>
    </w:p>
    <w:p w:rsidR="00300D6D" w:rsidRPr="00B272FE" w:rsidRDefault="00300D6D" w:rsidP="00B27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272FE" w:rsidRP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возрастных категориях: </w:t>
      </w:r>
      <w:r w:rsidR="00B272FE"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7-13 лет; 14-17 лет.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творческой гр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– не более 8 обучающихся и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199" w:rsidRP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руководител</w:t>
      </w:r>
      <w:r w:rsidR="008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объединения (педагогических работников, курирующих работу творческой группы).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образовательная организация может </w:t>
      </w:r>
      <w:r w:rsidR="00B50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заявок на участие в Конкурс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представить несколько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 На каждое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объединение и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оформляется отдельная заявка. 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участия в Конкурсе необходимо в срок 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B1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F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7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 электронный адрес отдела гражданско-патриотического воспитания и социальных инициатив ГАУДО МО «МОЦДО «Лапландия» </w:t>
      </w:r>
      <w:hyperlink r:id="rId9" w:history="1">
        <w:r w:rsidRPr="00300D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otdelsocprogramm@laplandiya.org</w:t>
        </w:r>
      </w:hyperlink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единым архивным файлом (в формате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Pr="00300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указанием темы письма </w:t>
      </w:r>
      <w:r w:rsidRPr="00B501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«Медиа</w:t>
      </w:r>
      <w:r w:rsidR="004E6DCD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-Арктика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Конкурсе в соответствии с приложением №1 к настоящему Положению;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согласия на обработку персональных данных педагогических работников и обучающихся в соответствии с приложениями №3 и №4 к настоящему Положению (на каждого участника оформляется отдельное согласие);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="007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аннотацию к проекту.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направл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при помощи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скачивание с </w:t>
      </w:r>
      <w:r w:rsidR="007D6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облачного</w:t>
      </w:r>
      <w:r w:rsidR="007D6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хранилища</w:t>
      </w:r>
      <w:r w:rsidR="001F1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на видео-хостингах не рекомендуется, поскольку возможна блокировка в силу нарушения авторских прав.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Конкурсные работы 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рассматриваются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отсутствия 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участие в Конкурсе;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конкурсной работы после завершения срока подачи заявок;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поступления конкурсной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ранее 201</w:t>
      </w:r>
      <w:r w:rsidR="00F74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грубых нарушений прави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подготовки и оформления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(неразборчивый звук, изображение, плагиат, нарушение общепринятых морально-этических норм). </w:t>
      </w:r>
    </w:p>
    <w:p w:rsid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7D6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возвращаются и не рецензируются. Авторы конкурсных работ дают согласие на использование организаторами присланных материалов (в целях публикации, размещения в сети Интернет, оформления тематических выставок и т.д.) с обязательным указанием авторства. </w:t>
      </w:r>
    </w:p>
    <w:p w:rsidR="005C5F5F" w:rsidRDefault="005C5F5F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5F" w:rsidRPr="00300D6D" w:rsidRDefault="005C5F5F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D6D" w:rsidRPr="00300D6D" w:rsidRDefault="009644B9" w:rsidP="00300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300D6D" w:rsidRPr="0096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оминации Конкурса</w:t>
      </w:r>
      <w:r w:rsidR="00D85879" w:rsidRPr="0096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критерии оценивания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Конку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принимаются </w:t>
      </w:r>
      <w:proofErr w:type="gramStart"/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созданные 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201</w:t>
      </w:r>
      <w:r w:rsidR="00F7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номинациям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D6D" w:rsidRDefault="007D6250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журналистика»;</w:t>
      </w:r>
    </w:p>
    <w:p w:rsidR="00B272FE" w:rsidRDefault="00B272FE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Кинофантазии</w:t>
      </w:r>
      <w:proofErr w:type="spellEnd"/>
      <w:r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Игровой фильм»;</w:t>
      </w:r>
    </w:p>
    <w:p w:rsidR="00B272FE" w:rsidRPr="00300D6D" w:rsidRDefault="00B272FE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«Документальный и научно-популярный фильм»</w:t>
      </w:r>
    </w:p>
    <w:p w:rsidR="00C81760" w:rsidRDefault="007D6250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B272FE" w:rsidRPr="00B2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Мультипликация и анимация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81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00D6D" w:rsidRDefault="00C81760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«Помним, гордимся, чтим!»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0D6D" w:rsidRPr="00300D6D" w:rsidRDefault="00D85879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«Мультимедийная журналистика»,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творческие видео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соответствующие формату детской информационно-познавательной телепередачи, освещающей актуальные вопросы, связанные с профессиональным и личностным самоопределением подрастающего поколения в условиях Мурманской области.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заявленные в данно</w:t>
      </w:r>
      <w:r w:rsid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должны соответствовать одной или нескольким рубрикам, указанным ниже.</w:t>
      </w:r>
    </w:p>
    <w:p w:rsidR="00300D6D" w:rsidRPr="00300D6D" w:rsidRDefault="00203400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Рубри</w:t>
      </w:r>
      <w:r w:rsidR="00D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07F" w:rsidRP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17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Арктикпроф</w:t>
      </w:r>
      <w:proofErr w:type="spellEnd"/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72FE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Информационно-образовательный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контент, раскрывающий проблемы профессионального и личностного самоопределения в условиях Арктического региона. </w:t>
      </w:r>
    </w:p>
    <w:p w:rsidR="00300D6D" w:rsidRPr="00300D6D" w:rsidRDefault="00F15C61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7E3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Рубрика</w:t>
      </w:r>
      <w:r w:rsidR="003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07F" w:rsidRP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17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</w:t>
      </w:r>
      <w:r w:rsidR="0017107F" w:rsidRP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Информационно-развлекательный контент, освещающий вопросы организации полезного досуга и занятости детей и молодежи в свободное от учебы время. </w:t>
      </w:r>
    </w:p>
    <w:p w:rsidR="00300D6D" w:rsidRPr="00300D6D" w:rsidRDefault="00F15C61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D6D" w:rsidRPr="00523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6D" w:rsidRPr="00D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«</w:t>
      </w:r>
      <w:r w:rsidR="0017107F" w:rsidRPr="00B25B90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171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Arctic</w:t>
      </w:r>
      <w:r w:rsidR="003D1896" w:rsidRPr="00D81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</w:t>
      </w:r>
      <w:proofErr w:type="spellEnd"/>
      <w:r w:rsidR="00300D6D" w:rsidRPr="00D817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72FE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Информационно-аналитический контент в формате «взгляд снизу», в рамках которого представляется взгляд подрастающего поколения на актуальные социальные проблемы, события из жизни страны, региона, населенного пункта, образовательной организации (проблемы экологии, ЖКХ, здравоохранения, охраны культурно-исторического наследия, защиты прав детей и др.). </w:t>
      </w:r>
    </w:p>
    <w:p w:rsidR="00300D6D" w:rsidRPr="00300D6D" w:rsidRDefault="00D85879" w:rsidP="00D858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Кинофантазии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фильм» может быть заявлено авторское короткометражное кино или кинофрагмент, основанный на сюжете известных произведений </w:t>
      </w:r>
    </w:p>
    <w:p w:rsidR="00300D6D" w:rsidRPr="00300D6D" w:rsidRDefault="00D85879" w:rsidP="00D858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«Документальный и научно-популярный фильм» конкурсантами представляется киноработы, основанные на документальных </w:t>
      </w:r>
      <w:proofErr w:type="gramStart"/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 о</w:t>
      </w:r>
      <w:proofErr w:type="gramEnd"/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культурном наследии родного края, его природных ресурсах, истории, туристских достопримечательностях, земляках, являющихся гордостью и славой малой родины.</w:t>
      </w:r>
    </w:p>
    <w:p w:rsidR="00C81760" w:rsidRPr="00300D6D" w:rsidRDefault="00C81760" w:rsidP="00C817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8587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</w:t>
      </w:r>
      <w:r w:rsidR="00D85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оминации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«Мультипликация и анимация» принимаются детские анимационные работы в любом из перечисленных направлений: пластилиновая анимация, рисованная перекладка, рисованная анимация, смешанная техника, кукольная анимация, компьютерная анимация (компьютерная перекладка, трёхмерная анимация, флэш-анимация), песочная анимация.</w:t>
      </w:r>
    </w:p>
    <w:p w:rsidR="00826F89" w:rsidRPr="00826F89" w:rsidRDefault="00D85879" w:rsidP="00826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300D6D" w:rsidRPr="00300D6D">
        <w:rPr>
          <w:rFonts w:ascii="Times New Roman" w:hAnsi="Times New Roman" w:cs="Times New Roman"/>
          <w:sz w:val="28"/>
          <w:szCs w:val="28"/>
        </w:rPr>
        <w:t xml:space="preserve"> </w:t>
      </w:r>
      <w:r w:rsidRPr="00300D6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1760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0D6D" w:rsidRPr="00300D6D">
        <w:rPr>
          <w:rFonts w:ascii="Times New Roman" w:hAnsi="Times New Roman" w:cs="Times New Roman"/>
          <w:sz w:val="28"/>
          <w:szCs w:val="28"/>
        </w:rPr>
        <w:t xml:space="preserve"> «</w:t>
      </w:r>
      <w:r w:rsidR="00C81760" w:rsidRPr="00C81760">
        <w:rPr>
          <w:rFonts w:ascii="Times New Roman" w:hAnsi="Times New Roman" w:cs="Times New Roman"/>
          <w:sz w:val="28"/>
          <w:szCs w:val="28"/>
        </w:rPr>
        <w:t>Помним, гордимся, чтим!</w:t>
      </w:r>
      <w:r w:rsidR="00300D6D" w:rsidRPr="00300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6D" w:rsidRPr="00300D6D">
        <w:rPr>
          <w:rFonts w:ascii="Times New Roman" w:hAnsi="Times New Roman" w:cs="Times New Roman"/>
          <w:sz w:val="28"/>
          <w:szCs w:val="28"/>
        </w:rPr>
        <w:t>конкурсные работы пре</w:t>
      </w:r>
      <w:r w:rsidR="003F1D5C">
        <w:rPr>
          <w:rFonts w:ascii="Times New Roman" w:hAnsi="Times New Roman" w:cs="Times New Roman"/>
          <w:sz w:val="28"/>
          <w:szCs w:val="28"/>
        </w:rPr>
        <w:t xml:space="preserve">дставляют собой </w:t>
      </w:r>
      <w:r w:rsidRPr="00D85879">
        <w:rPr>
          <w:rFonts w:ascii="Times New Roman" w:hAnsi="Times New Roman" w:cs="Times New Roman"/>
          <w:sz w:val="28"/>
          <w:szCs w:val="28"/>
        </w:rPr>
        <w:t>информационный материал о Великой Отечественной войне</w:t>
      </w:r>
      <w:r w:rsidR="00300D6D" w:rsidRPr="00300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D6D" w:rsidRPr="00300D6D" w:rsidRDefault="00826F89" w:rsidP="00300D6D">
      <w:pPr>
        <w:widowControl w:val="0"/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82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 конкурсных работ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оценки по каждому критерию от 0 до 10 баллов)</w:t>
      </w:r>
      <w:r w:rsidR="00300D6D" w:rsidRPr="00826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D6D" w:rsidRPr="006648B9" w:rsidRDefault="00300D6D" w:rsidP="00300D6D">
      <w:pPr>
        <w:widowControl w:val="0"/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6648B9" w:rsidRPr="006648B9" w:rsidRDefault="006648B9" w:rsidP="00664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технических и содержательных требований;</w:t>
      </w:r>
    </w:p>
    <w:p w:rsidR="00E30172" w:rsidRPr="006648B9" w:rsidRDefault="00300D6D" w:rsidP="00E30172">
      <w:pPr>
        <w:widowControl w:val="0"/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E30172" w:rsidRPr="006648B9" w:rsidRDefault="00E30172" w:rsidP="00E30172">
      <w:pPr>
        <w:widowControl w:val="0"/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B23"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одержательно-визуальная модель проекта (монтаж, звук, изображение); </w:t>
      </w:r>
    </w:p>
    <w:p w:rsidR="00E30172" w:rsidRPr="006648B9" w:rsidRDefault="00B96683" w:rsidP="00300D6D">
      <w:pPr>
        <w:widowControl w:val="0"/>
        <w:tabs>
          <w:tab w:val="left" w:pos="1418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0172"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раскрытия содержания (полнота и достоверность материала, объективность изложения материала, доступность изложения материала для целевой аудитории);</w:t>
      </w:r>
    </w:p>
    <w:p w:rsidR="00B96683" w:rsidRPr="006648B9" w:rsidRDefault="00B96683" w:rsidP="00B966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подачи материала, работа в кадре (грамотность устной и письменной речи, дикция и техника речи ведущего и репортеров);</w:t>
      </w:r>
    </w:p>
    <w:p w:rsidR="00B96683" w:rsidRPr="00300D6D" w:rsidRDefault="006648B9" w:rsidP="00664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683"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</w:t>
      </w:r>
      <w:r w:rsidR="00B96683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моционального воздействия;</w:t>
      </w:r>
      <w:r w:rsidRP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CB6" w:rsidRDefault="00B32CB6" w:rsidP="00300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D" w:rsidRPr="00300D6D" w:rsidRDefault="00300D6D" w:rsidP="00300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требования к конкурсным материалам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Требования к техническому сопровождению, продо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лжительности и оформлению видео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проектов: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хронометраж основной части конкурсной работы не должен превышать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видео – не менее 1280х720 пикселей;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форматы видео WMV, AVI, MOV и FLV;</w:t>
      </w:r>
    </w:p>
    <w:p w:rsidR="00300D6D" w:rsidRPr="00300D6D" w:rsidRDefault="003F1D5C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видео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монтаже необходимо использовать преимущественно приемы простой склейки кадров без злоупотребления эффектами переходов и дополнительной анимацией, если это не обусловлено идеей и замыслом проекта;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речь действующего в кадре лица, звучит неразборчиво, её необходимо сопроводить субтитрами или продублировать закадровым голосом;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00D6D">
        <w:rPr>
          <w:rFonts w:ascii="Times New Roman" w:hAnsi="Times New Roman" w:cs="Times New Roman"/>
          <w:sz w:val="28"/>
          <w:szCs w:val="28"/>
        </w:rPr>
        <w:t>ри использовании заимствованного аудио – и видео-контента необходимо обязательно указать авторскую принадлежность в финальной заставке;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hAnsi="Times New Roman" w:cs="Times New Roman"/>
          <w:sz w:val="28"/>
          <w:szCs w:val="28"/>
        </w:rPr>
        <w:t xml:space="preserve">-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конкурсной работы должно раскрываться комплексно, объективно, достоверно и честно, без нарушения авторских прав, с четким соблюдением общепринятых морально-этических норм;</w:t>
      </w:r>
    </w:p>
    <w:p w:rsidR="00300D6D" w:rsidRPr="00300D6D" w:rsidRDefault="003F1D5C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видео</w:t>
      </w:r>
      <w:r w:rsidR="00300D6D"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состоит из нескольких частей (рубрик, глав, роликов и т.д.), наименования частей проекта должны быть отражены в виде промежуточных видео или голосовых вставок;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представленная конкурсная работа должна являться продуктом самостоятельной коллективной творческой деятельности 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 творческого объединения отводится функция куратора проекта;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 должны быть представлены на русском языке. Работы, представленные на других языках, должны сопровождаться закадровым переводом или субтитрами на русском языке.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Требования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конкурсной работы: 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1) Заставка проекта – не более 2 минут.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заставке отражается название и дата создания проекта, наименование образовательной организации (творческого объединения </w:t>
      </w:r>
      <w:proofErr w:type="gramStart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представившей конкурсную работу.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Основная часть проекта, - не более </w:t>
      </w:r>
      <w:r w:rsidR="0066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 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проекта включает в себя основной видео-контент проекта (рубрики, киноработы, ролики социальной рекламы и др.).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Финальная заставка,</w:t>
      </w:r>
      <w:r w:rsidR="0066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титры – не более 2 минут.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Финальная заставка должна содержать информацию об авторском коллективе проекта в формате: ФИ – роль в проекте, возраст обучающихся, допускается упоминание партнеров, оказавших помощь в подготовке конкурсной работы, а также обязательный перечень заимствованных материалов (музыка, видео, фрагменты литературных произведений и т.д.).</w:t>
      </w:r>
    </w:p>
    <w:p w:rsidR="00300D6D" w:rsidRPr="00300D6D" w:rsidRDefault="00300D6D" w:rsidP="0030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20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проекта.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оформляется в соответствии с приложен</w:t>
      </w:r>
      <w:r w:rsidR="003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№5 к настоящему положению, 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Pr="00300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proofErr w:type="spellStart"/>
      <w:r w:rsidRPr="00300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текстовом виде.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а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обязательными к заполнению.</w:t>
      </w:r>
    </w:p>
    <w:p w:rsidR="00300D6D" w:rsidRPr="00B32CB6" w:rsidRDefault="00300D6D" w:rsidP="00300D6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00D6D" w:rsidRPr="00300D6D" w:rsidRDefault="00300D6D" w:rsidP="00300D6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Конкурса</w:t>
      </w:r>
    </w:p>
    <w:p w:rsidR="00300D6D" w:rsidRPr="00300D6D" w:rsidRDefault="00300D6D" w:rsidP="00300D6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1B10" w:rsidRPr="002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проведением </w:t>
      </w:r>
      <w:r w:rsidR="00201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01B10" w:rsidRPr="00201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ГАУДО МО «МОЦДО «Лапландия» за счет средств субсидии на финансовое обеспечение выполнения государственного задания.</w:t>
      </w:r>
    </w:p>
    <w:p w:rsidR="00300D6D" w:rsidRPr="00300D6D" w:rsidRDefault="00300D6D" w:rsidP="00300D6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D" w:rsidRPr="00300D6D" w:rsidRDefault="00C53C19" w:rsidP="00300D6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 участников Конкурса</w:t>
      </w:r>
    </w:p>
    <w:p w:rsidR="00201B10" w:rsidRPr="00201B10" w:rsidRDefault="00201B10" w:rsidP="00201B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1B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8.1. По результатам оценки жюри Конкурса определяет победителей и призеров в каждой номинации и каждой возрастной категории. Участники, занявшие 1, 2 и 3 места, награждаются дипломами Министерства образования и науки Мурманской области.</w:t>
      </w:r>
    </w:p>
    <w:p w:rsidR="00300D6D" w:rsidRDefault="00201B10" w:rsidP="00201B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1B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8.2. Участники Конкурса получают сертификаты Министерства образования и науки Мурманской области.</w:t>
      </w:r>
    </w:p>
    <w:p w:rsidR="00201B10" w:rsidRPr="00300D6D" w:rsidRDefault="00201B10" w:rsidP="002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D6D" w:rsidRPr="00300D6D" w:rsidRDefault="00C53C19" w:rsidP="00300D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</w:t>
      </w:r>
      <w:r w:rsidR="0020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связи</w:t>
      </w:r>
    </w:p>
    <w:p w:rsidR="00300D6D" w:rsidRDefault="00300D6D" w:rsidP="00300D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Шептуха Любовь Александровна, заведующий отделом гражданско-патриотического воспитания и социальных инициатив</w:t>
      </w:r>
      <w:r w:rsidR="00201B10"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(815-2) 4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3-06</w:t>
      </w:r>
      <w:r w:rsidR="00201B10"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1B10" w:rsidRPr="00300D6D" w:rsidRDefault="00201B10" w:rsidP="00300D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Палагутина Анастасия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педагог-организатор 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гражданско-патриотического воспитания и социальных инициатив, (815-2) 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20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D" w:rsidRPr="00300D6D" w:rsidRDefault="00300D6D" w:rsidP="00300D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00D6D" w:rsidRPr="00B32CB6" w:rsidRDefault="00300D6D" w:rsidP="00CD7A8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0D6D">
        <w:rPr>
          <w:rFonts w:ascii="Times New Roman" w:hAnsi="Times New Roman" w:cs="Times New Roman"/>
          <w:sz w:val="24"/>
          <w:szCs w:val="24"/>
        </w:rPr>
        <w:br w:type="column"/>
      </w: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300D6D" w:rsidRPr="00B32CB6" w:rsidRDefault="00300D6D" w:rsidP="00CD7A8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конкурсе </w:t>
      </w:r>
      <w:proofErr w:type="spellStart"/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медиатворчества</w:t>
      </w:r>
      <w:proofErr w:type="spellEnd"/>
    </w:p>
    <w:p w:rsidR="00300D6D" w:rsidRPr="00B32CB6" w:rsidRDefault="00300D6D" w:rsidP="00CD7A8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среди обучающихся общеобразовательных</w:t>
      </w:r>
    </w:p>
    <w:p w:rsidR="00300D6D" w:rsidRPr="00B32CB6" w:rsidRDefault="00300D6D" w:rsidP="00CD7A8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 Мурманской области</w:t>
      </w:r>
    </w:p>
    <w:p w:rsidR="00300D6D" w:rsidRPr="00B32CB6" w:rsidRDefault="00300D6D" w:rsidP="00CD7A8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«Медиа-Арктика»</w:t>
      </w:r>
    </w:p>
    <w:p w:rsidR="00300D6D" w:rsidRPr="00300D6D" w:rsidRDefault="00300D6D" w:rsidP="00B32CB6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0D6D" w:rsidRPr="00300D6D" w:rsidRDefault="00300D6D" w:rsidP="00300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0D6D" w:rsidRPr="00300D6D" w:rsidRDefault="00300D6D" w:rsidP="00300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300D6D" w:rsidRPr="00300D6D" w:rsidRDefault="00300D6D" w:rsidP="00300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конкурсе </w:t>
      </w:r>
      <w:proofErr w:type="spellStart"/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медиатворчества</w:t>
      </w:r>
      <w:proofErr w:type="spellEnd"/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среди обучающихся общеобразовательных организаций Мурманской области</w:t>
      </w:r>
    </w:p>
    <w:p w:rsidR="00300D6D" w:rsidRPr="00300D6D" w:rsidRDefault="00300D6D" w:rsidP="00300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0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«Медиа-Арктика»</w:t>
      </w:r>
    </w:p>
    <w:p w:rsidR="00300D6D" w:rsidRPr="00300D6D" w:rsidRDefault="00300D6D" w:rsidP="00300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415"/>
        <w:gridCol w:w="3798"/>
      </w:tblGrid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6D" w:rsidRPr="00300D6D" w:rsidRDefault="00300D6D" w:rsidP="00300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образование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4628A6" w:rsidP="00300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Краткое </w:t>
            </w:r>
            <w:r w:rsidR="00300D6D"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образователь</w:t>
            </w:r>
            <w:r w:rsidR="00FD0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462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согласно Уставу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руководителей проекта, должность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920D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6D" w:rsidRPr="00300D6D" w:rsidRDefault="00300D6D" w:rsidP="00300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участников, возраст (число, месяц, год рождения)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0D6D" w:rsidRPr="00300D6D" w:rsidRDefault="00300D6D" w:rsidP="00300D6D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4628A6" w:rsidP="004628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образовательной организации (с указанием телефонного кода)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6D" w:rsidRPr="00300D6D" w:rsidRDefault="004628A6" w:rsidP="00FD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Номинация Конкурса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4628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6D" w:rsidRPr="00300D6D" w:rsidRDefault="004628A6" w:rsidP="00FD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Возрастная категория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4628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920D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D6D" w:rsidRPr="00300D6D" w:rsidRDefault="00300D6D" w:rsidP="00FD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конкурсного произведения, уточнение форматов, прочая дополнительная информация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0D6D" w:rsidRPr="00300D6D" w:rsidTr="004628A6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920DA0" w:rsidRDefault="00300D6D" w:rsidP="00920DA0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B2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0D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Ссылка на проект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D" w:rsidRPr="00300D6D" w:rsidRDefault="00300D6D" w:rsidP="0030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00D6D" w:rsidRPr="00300D6D" w:rsidRDefault="00300D6D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D6D" w:rsidRPr="00300D6D" w:rsidRDefault="00300D6D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 образовательной организации</w:t>
      </w:r>
    </w:p>
    <w:p w:rsidR="00300D6D" w:rsidRPr="00300D6D" w:rsidRDefault="00300D6D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D6D" w:rsidRDefault="00300D6D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Печать образовательной организации </w:t>
      </w:r>
    </w:p>
    <w:p w:rsidR="00B32CB6" w:rsidRDefault="00B32CB6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B6" w:rsidRDefault="00B32CB6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B6" w:rsidRDefault="004628A6" w:rsidP="0046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32CB6" w:rsidRPr="00300D6D" w:rsidRDefault="00B32CB6" w:rsidP="00300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конкурсе </w:t>
      </w:r>
      <w:proofErr w:type="spellStart"/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медиатворчества</w:t>
      </w:r>
      <w:proofErr w:type="spellEnd"/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среди обучающихся общеобразовательных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 Мурманской области</w:t>
      </w:r>
    </w:p>
    <w:p w:rsidR="00300D6D" w:rsidRPr="009629BF" w:rsidRDefault="00300D6D" w:rsidP="009629BF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«Медиа-Арктика»</w:t>
      </w:r>
    </w:p>
    <w:p w:rsidR="00300D6D" w:rsidRPr="00300D6D" w:rsidRDefault="00300D6D" w:rsidP="00300D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D6D" w:rsidRPr="00300D6D" w:rsidRDefault="00201B10" w:rsidP="0030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  <w:r w:rsidR="00300D6D" w:rsidRPr="00300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ПРОЕКТА</w:t>
      </w:r>
    </w:p>
    <w:p w:rsidR="00300D6D" w:rsidRDefault="00300D6D" w:rsidP="0030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01B10" w:rsidRPr="009629BF" w:rsidTr="00201B10">
        <w:tc>
          <w:tcPr>
            <w:tcW w:w="4813" w:type="dxa"/>
          </w:tcPr>
          <w:p w:rsidR="00201B10" w:rsidRPr="009629BF" w:rsidRDefault="009629BF" w:rsidP="00201B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01B10"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814" w:type="dxa"/>
          </w:tcPr>
          <w:p w:rsidR="00201B10" w:rsidRPr="009629BF" w:rsidRDefault="00201B10" w:rsidP="0020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B10" w:rsidRPr="009629BF" w:rsidTr="00201B10">
        <w:tc>
          <w:tcPr>
            <w:tcW w:w="4813" w:type="dxa"/>
          </w:tcPr>
          <w:p w:rsidR="00201B10" w:rsidRPr="009629BF" w:rsidRDefault="009629BF" w:rsidP="0020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201B10" w:rsidRPr="00962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814" w:type="dxa"/>
          </w:tcPr>
          <w:p w:rsidR="00201B10" w:rsidRPr="009629BF" w:rsidRDefault="00201B10" w:rsidP="0020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BF">
              <w:rPr>
                <w:rFonts w:ascii="Times New Roman" w:hAnsi="Times New Roman" w:cs="Times New Roman"/>
                <w:b/>
                <w:sz w:val="28"/>
                <w:szCs w:val="28"/>
              </w:rPr>
              <w:t>3. Информация о команде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29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ФИО, роль в команде</w:t>
            </w: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Актуальность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Цель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Целевая аудитория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Формат вещания (телеэфир, интернет-вещание)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Долгосрочность проекта (указать периодичность выпусков)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Описание образовательного эффекта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Описание социального эффекта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9BF" w:rsidRPr="009629BF" w:rsidTr="00201B10">
        <w:tc>
          <w:tcPr>
            <w:tcW w:w="4813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 Возможные перспективы дальнейшего развития проекта</w:t>
            </w:r>
          </w:p>
        </w:tc>
        <w:tc>
          <w:tcPr>
            <w:tcW w:w="4814" w:type="dxa"/>
          </w:tcPr>
          <w:p w:rsidR="009629BF" w:rsidRPr="009629BF" w:rsidRDefault="009629BF" w:rsidP="0096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D6D" w:rsidRPr="00300D6D" w:rsidRDefault="00300D6D" w:rsidP="0096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0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column"/>
      </w: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№3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конкурсе </w:t>
      </w:r>
      <w:proofErr w:type="spellStart"/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медиатворчества</w:t>
      </w:r>
      <w:proofErr w:type="spellEnd"/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среди обучающихся общеобразовательных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 Мурманской области</w:t>
      </w:r>
    </w:p>
    <w:p w:rsidR="00300D6D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«Медиа-Арктика»</w:t>
      </w:r>
    </w:p>
    <w:p w:rsidR="009629BF" w:rsidRPr="00B32CB6" w:rsidRDefault="009629BF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lang w:eastAsia="ru-RU"/>
        </w:rPr>
      </w:pPr>
      <w:r w:rsidRPr="009629BF">
        <w:rPr>
          <w:rFonts w:ascii="Times New Roman" w:hAnsi="Times New Roman" w:cs="Times New Roman"/>
          <w:color w:val="000000"/>
          <w:lang w:eastAsia="ru-RU"/>
        </w:rPr>
        <w:t>Директору ГАУДО МО «МОЦДО «Лапландия»</w:t>
      </w:r>
    </w:p>
    <w:p w:rsidR="009629BF" w:rsidRPr="009629BF" w:rsidRDefault="009629BF" w:rsidP="009629BF">
      <w:pPr>
        <w:widowControl w:val="0"/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629BF">
        <w:rPr>
          <w:rFonts w:ascii="Times New Roman" w:hAnsi="Times New Roman" w:cs="Times New Roman"/>
          <w:lang w:eastAsia="ru-RU"/>
        </w:rPr>
        <w:t xml:space="preserve">С.В. Кулакову   </w:t>
      </w:r>
      <w:proofErr w:type="gramStart"/>
      <w:r w:rsidRPr="009629BF">
        <w:rPr>
          <w:rFonts w:ascii="Times New Roman" w:hAnsi="Times New Roman" w:cs="Times New Roman"/>
          <w:lang w:eastAsia="ru-RU"/>
        </w:rPr>
        <w:t>от</w:t>
      </w:r>
      <w:proofErr w:type="gramEnd"/>
      <w:r w:rsidRPr="009629BF">
        <w:rPr>
          <w:rFonts w:ascii="Times New Roman" w:hAnsi="Times New Roman" w:cs="Times New Roman"/>
          <w:lang w:eastAsia="ru-RU"/>
        </w:rPr>
        <w:t>_________________________________________</w:t>
      </w:r>
    </w:p>
    <w:p w:rsidR="009629BF" w:rsidRPr="009629BF" w:rsidRDefault="009629BF" w:rsidP="009629BF">
      <w:pPr>
        <w:widowControl w:val="0"/>
        <w:spacing w:after="0" w:line="240" w:lineRule="auto"/>
        <w:ind w:left="4820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(ФИО заявителя)</w:t>
      </w:r>
    </w:p>
    <w:p w:rsidR="009629BF" w:rsidRPr="009629BF" w:rsidRDefault="009629BF" w:rsidP="009629BF">
      <w:pPr>
        <w:widowControl w:val="0"/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proofErr w:type="gramStart"/>
      <w:r w:rsidRPr="009629BF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9629BF">
        <w:rPr>
          <w:rFonts w:ascii="Times New Roman" w:hAnsi="Times New Roman" w:cs="Times New Roman"/>
          <w:lang w:eastAsia="ru-RU"/>
        </w:rPr>
        <w:t xml:space="preserve"> по адресу_____________________   ______________________________________________________________________________________,</w:t>
      </w:r>
    </w:p>
    <w:p w:rsidR="009629BF" w:rsidRPr="009629BF" w:rsidRDefault="009629BF" w:rsidP="009629BF">
      <w:pPr>
        <w:widowControl w:val="0"/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629BF">
        <w:rPr>
          <w:rFonts w:ascii="Times New Roman" w:hAnsi="Times New Roman" w:cs="Times New Roman"/>
          <w:lang w:eastAsia="ru-RU"/>
        </w:rPr>
        <w:t>телефон:____________________________________</w:t>
      </w:r>
    </w:p>
    <w:p w:rsidR="009629BF" w:rsidRPr="009629BF" w:rsidRDefault="009629BF" w:rsidP="009629BF">
      <w:pPr>
        <w:widowControl w:val="0"/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на использование и обработку персональных данных 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родителя и несовершеннолетнего </w:t>
      </w:r>
      <w:proofErr w:type="gramStart"/>
      <w:r w:rsidRPr="009629BF">
        <w:rPr>
          <w:rFonts w:ascii="Times New Roman" w:eastAsia="Times New Roman" w:hAnsi="Times New Roman" w:cs="Times New Roman"/>
          <w:b/>
          <w:color w:val="000000"/>
          <w:lang w:eastAsia="ru-RU"/>
        </w:rPr>
        <w:t>участника</w:t>
      </w:r>
      <w:proofErr w:type="gramEnd"/>
      <w:r w:rsidRPr="009629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конкурсных и иных мероприятий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Я,_____________________________________________________________________________________,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паспорт___________________, выдан ______________________________________________________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_______________________________________________________________________________________,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моего несовершеннолетнего ребёнка _______________________________________________________________________________________,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(ФИО ребенка)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</w:t>
      </w:r>
      <w:proofErr w:type="gramEnd"/>
      <w:r w:rsidRPr="0096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мне______________________________________________________________,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(сын, дочь и т.д.)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96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проживающего по адресу: _______________________________________________________________________________________________________________________________________________________________,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:rsidR="009629BF" w:rsidRPr="009629BF" w:rsidRDefault="009629BF" w:rsidP="009629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моими персональными данными и персональными данными моего ребенка</w:t>
      </w: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предусмотренных законодательством</w:t>
      </w:r>
      <w:proofErr w:type="gramEnd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Российской Федерации оператору – </w:t>
      </w:r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9629BF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183031, г</w:t>
        </w:r>
      </w:smartTag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Мурманск, </w:t>
      </w:r>
      <w:proofErr w:type="spellStart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пр-кт</w:t>
      </w:r>
      <w:proofErr w:type="spellEnd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</w:t>
      </w:r>
      <w:proofErr w:type="gramEnd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аналитических </w:t>
      </w:r>
      <w:proofErr w:type="gramStart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отчётах</w:t>
      </w:r>
      <w:proofErr w:type="gramEnd"/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вопросам организации и качества образования.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9BF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моих персональных данных и персональных данных моего ребенка</w:t>
      </w:r>
      <w:r w:rsidRPr="009629BF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соблюдения конфиденциальности персональных данных</w:t>
      </w: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962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нормами Федерального закона «О персональных данных» от 27.07.2006 № 152-ФЗ</w:t>
      </w: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62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Pr="009629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</w:t>
      </w:r>
    </w:p>
    <w:p w:rsidR="009629BF" w:rsidRPr="009629BF" w:rsidRDefault="009629BF" w:rsidP="009629BF">
      <w:pPr>
        <w:widowControl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(личная подпись)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9629BF" w:rsidRPr="009629BF" w:rsidRDefault="009629BF" w:rsidP="009629B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9BF" w:rsidRPr="009629BF" w:rsidRDefault="009629BF" w:rsidP="009629BF">
      <w:pPr>
        <w:widowControl w:val="0"/>
        <w:tabs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16"/>
          <w:szCs w:val="16"/>
        </w:rPr>
      </w:pPr>
      <w:r w:rsidRPr="009629BF">
        <w:rPr>
          <w:rFonts w:ascii="Times New Roman" w:eastAsia="DejaVu Sans" w:hAnsi="Times New Roman" w:cs="Times New Roman"/>
          <w:bCs/>
          <w:color w:val="00000A"/>
          <w:sz w:val="16"/>
          <w:szCs w:val="16"/>
        </w:rPr>
        <w:t>Я</w:t>
      </w:r>
      <w:r w:rsidRPr="009629BF">
        <w:rPr>
          <w:rFonts w:ascii="Times New Roman" w:eastAsia="DejaVu Sans" w:hAnsi="Times New Roman" w:cs="Times New Roman"/>
          <w:b/>
          <w:bCs/>
          <w:color w:val="00000A"/>
          <w:sz w:val="16"/>
          <w:szCs w:val="16"/>
        </w:rPr>
        <w:t xml:space="preserve">, </w:t>
      </w:r>
      <w:r w:rsidRPr="009629BF">
        <w:rPr>
          <w:rFonts w:ascii="Times New Roman" w:eastAsia="DejaVu Sans" w:hAnsi="Times New Roman" w:cs="Times New Roman"/>
          <w:color w:val="00000A"/>
          <w:sz w:val="16"/>
          <w:szCs w:val="16"/>
        </w:rPr>
        <w:t>___________________________________________________________________________________________________________________</w:t>
      </w:r>
    </w:p>
    <w:p w:rsidR="009629BF" w:rsidRPr="009629BF" w:rsidRDefault="009629BF" w:rsidP="0096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9629BF" w:rsidRPr="009629BF" w:rsidRDefault="009629BF" w:rsidP="009629BF">
      <w:pPr>
        <w:widowControl w:val="0"/>
        <w:tabs>
          <w:tab w:val="left" w:pos="9915"/>
        </w:tabs>
        <w:spacing w:before="60" w:after="120" w:line="240" w:lineRule="auto"/>
        <w:ind w:right="-6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</w:pPr>
      <w:r w:rsidRPr="009629BF">
        <w:rPr>
          <w:rFonts w:ascii="Times New Roman" w:eastAsia="Albany AMT" w:hAnsi="Times New Roman" w:cs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9629BF" w:rsidRPr="009629BF" w:rsidRDefault="009629BF" w:rsidP="009629B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</w:t>
      </w:r>
    </w:p>
    <w:p w:rsidR="009629BF" w:rsidRPr="009629BF" w:rsidRDefault="009629BF" w:rsidP="009629BF">
      <w:pPr>
        <w:widowControl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(личная подпись)</w:t>
      </w:r>
    </w:p>
    <w:p w:rsidR="00300D6D" w:rsidRPr="00300D6D" w:rsidRDefault="009629BF" w:rsidP="009629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9B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«____»___________ 20__ г.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конкурсе </w:t>
      </w:r>
      <w:proofErr w:type="spellStart"/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медиатворчества</w:t>
      </w:r>
      <w:proofErr w:type="spellEnd"/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среди обучающихся общеобразовательных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 Мурманской области</w:t>
      </w:r>
    </w:p>
    <w:p w:rsidR="00300D6D" w:rsidRPr="00B32CB6" w:rsidRDefault="00300D6D" w:rsidP="00CD7A8C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2CB6">
        <w:rPr>
          <w:rFonts w:ascii="Times New Roman" w:hAnsi="Times New Roman" w:cs="Times New Roman"/>
          <w:bCs/>
          <w:sz w:val="24"/>
          <w:szCs w:val="24"/>
          <w:lang w:eastAsia="ru-RU"/>
        </w:rPr>
        <w:t>«Медиа-Арктика»</w:t>
      </w:r>
    </w:p>
    <w:p w:rsidR="00300D6D" w:rsidRPr="00300D6D" w:rsidRDefault="00300D6D" w:rsidP="00300D6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lang w:eastAsia="ru-RU"/>
        </w:rPr>
      </w:pPr>
      <w:r w:rsidRPr="009629BF">
        <w:rPr>
          <w:rFonts w:ascii="Times New Roman" w:hAnsi="Times New Roman" w:cs="Times New Roman"/>
          <w:color w:val="000000"/>
          <w:lang w:eastAsia="ru-RU"/>
        </w:rPr>
        <w:t>Директору ГАУДО МО «МОЦДО «Лапландия»</w:t>
      </w:r>
    </w:p>
    <w:p w:rsidR="009629BF" w:rsidRPr="009629BF" w:rsidRDefault="009629BF" w:rsidP="009629BF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629BF">
        <w:rPr>
          <w:rFonts w:ascii="Times New Roman" w:hAnsi="Times New Roman" w:cs="Times New Roman"/>
          <w:lang w:eastAsia="ru-RU"/>
        </w:rPr>
        <w:t>С.В. Кулакову   от_________________________________________</w:t>
      </w:r>
    </w:p>
    <w:p w:rsidR="009629BF" w:rsidRPr="009629BF" w:rsidRDefault="009629BF" w:rsidP="009629BF">
      <w:pPr>
        <w:spacing w:after="0" w:line="240" w:lineRule="auto"/>
        <w:ind w:left="4820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(ФИО заявителя)</w:t>
      </w:r>
    </w:p>
    <w:p w:rsidR="009629BF" w:rsidRPr="009629BF" w:rsidRDefault="009629BF" w:rsidP="009629BF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629BF">
        <w:rPr>
          <w:rFonts w:ascii="Times New Roman" w:hAnsi="Times New Roman" w:cs="Times New Roman"/>
          <w:lang w:eastAsia="ru-RU"/>
        </w:rPr>
        <w:t>проживающего по адресу_____________________   ______________________________________________________________________________________,</w:t>
      </w:r>
    </w:p>
    <w:p w:rsidR="009629BF" w:rsidRPr="009629BF" w:rsidRDefault="009629BF" w:rsidP="009629BF">
      <w:pPr>
        <w:spacing w:after="0" w:line="240" w:lineRule="auto"/>
        <w:ind w:left="4820"/>
        <w:rPr>
          <w:rFonts w:ascii="Times New Roman" w:hAnsi="Times New Roman" w:cs="Times New Roman"/>
          <w:lang w:eastAsia="ru-RU"/>
        </w:rPr>
      </w:pPr>
      <w:r w:rsidRPr="009629BF">
        <w:rPr>
          <w:rFonts w:ascii="Times New Roman" w:hAnsi="Times New Roman" w:cs="Times New Roman"/>
          <w:lang w:eastAsia="ru-RU"/>
        </w:rPr>
        <w:t>телефон:____________________________________</w:t>
      </w:r>
    </w:p>
    <w:p w:rsidR="009629BF" w:rsidRPr="009629BF" w:rsidRDefault="009629BF" w:rsidP="009629B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</w:t>
      </w:r>
    </w:p>
    <w:p w:rsidR="009629BF" w:rsidRPr="009629BF" w:rsidRDefault="009629BF" w:rsidP="00962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 Bold Italic" w:eastAsia="ヒラギノ角ゴ Pro W3" w:hAnsi="Times New Roman Bold Italic" w:cs="Times New Roman"/>
          <w:b/>
          <w:color w:val="000000"/>
        </w:rPr>
      </w:pPr>
      <w:r w:rsidRPr="009629BF">
        <w:rPr>
          <w:rFonts w:ascii="Times New Roman Bold Italic" w:eastAsia="ヒラギノ角ゴ Pro W3" w:hAnsi="Times New Roman Bold Italic" w:cs="Times New Roman"/>
          <w:b/>
          <w:color w:val="000000"/>
        </w:rPr>
        <w:t>на использование и обработку персональных данных педагогического работника</w:t>
      </w:r>
    </w:p>
    <w:p w:rsidR="009629BF" w:rsidRPr="009629BF" w:rsidRDefault="009629BF" w:rsidP="00962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" w:eastAsia="ヒラギノ角ゴ Pro W3" w:hAnsi="Times New Roman" w:cs="Times New Roman"/>
          <w:b/>
          <w:color w:val="000000"/>
        </w:rPr>
      </w:pP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Я,_____________________________________________________________________________________,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ФИО)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______________________________, выдан _______________________________________________________________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номер)                                                                                    (когда и кем выдан)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и проживающий по адресу: _____________________________________________</w:t>
      </w:r>
    </w:p>
    <w:p w:rsidR="009629BF" w:rsidRPr="009629BF" w:rsidRDefault="009629BF" w:rsidP="0096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629B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9629BF" w:rsidRPr="009629BF" w:rsidRDefault="009629BF" w:rsidP="009629B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:rsidR="009629BF" w:rsidRPr="009629BF" w:rsidRDefault="009629BF" w:rsidP="009629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на обработку моих персональных данных, </w:t>
      </w: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моими персональными данными, </w:t>
      </w: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предусмотренных законодательством Российской Федерации оператору – </w:t>
      </w: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9629B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183031, г</w:t>
        </w:r>
      </w:smartTag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>. Мурманск, пр-т Героев-североморцев, д. 2 (далее – Учреждение), в целях участия в                                                                         _______________________________________________________________________________________________,</w:t>
      </w:r>
    </w:p>
    <w:p w:rsidR="009629BF" w:rsidRPr="009629BF" w:rsidRDefault="009629BF" w:rsidP="009629B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конкурсного или иного мероприятия)</w:t>
      </w:r>
    </w:p>
    <w:p w:rsidR="009629BF" w:rsidRPr="009629BF" w:rsidRDefault="009629BF" w:rsidP="0096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:rsidR="009629BF" w:rsidRPr="009629BF" w:rsidRDefault="009629BF" w:rsidP="009629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9629BF" w:rsidRPr="009629BF" w:rsidRDefault="009629BF" w:rsidP="009629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BF">
        <w:rPr>
          <w:rFonts w:ascii="Times New Roman" w:eastAsia="Albany AMT" w:hAnsi="Times New Roman" w:cs="Times New Roman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моих персональных данных, </w:t>
      </w:r>
      <w:r w:rsidRPr="009629BF">
        <w:rPr>
          <w:rFonts w:ascii="Times New Roman" w:eastAsia="Albany AMT" w:hAnsi="Times New Roman" w:cs="Times New Roman"/>
          <w:b/>
          <w:bCs/>
          <w:kern w:val="2"/>
          <w:sz w:val="20"/>
          <w:szCs w:val="20"/>
          <w:lang w:eastAsia="ru-RU"/>
        </w:rPr>
        <w:t>которые необходимы или желаемы для достижения указанных выше целей при обязательном условии</w:t>
      </w: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29BF" w:rsidRPr="009629BF" w:rsidRDefault="009629BF" w:rsidP="009629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:rsidR="009629BF" w:rsidRPr="009629BF" w:rsidRDefault="009629BF" w:rsidP="009629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что, давая такое согласие, я действую по собственной воле.</w:t>
      </w:r>
    </w:p>
    <w:p w:rsidR="009629BF" w:rsidRPr="009629BF" w:rsidRDefault="009629BF" w:rsidP="00962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962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нормами Федерального закона «О персональных данных» от 27.07.2006 № 152-ФЗ</w:t>
      </w:r>
      <w:r w:rsidRPr="00962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9629BF" w:rsidRPr="009629BF" w:rsidRDefault="009629BF" w:rsidP="009629BF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____________________</w:t>
      </w:r>
    </w:p>
    <w:p w:rsidR="009629BF" w:rsidRPr="009629BF" w:rsidRDefault="009629BF" w:rsidP="009629B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:rsidR="009629BF" w:rsidRPr="009629BF" w:rsidRDefault="009629BF" w:rsidP="009629BF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60 календарных дней. </w:t>
      </w:r>
    </w:p>
    <w:p w:rsidR="009629BF" w:rsidRPr="009629BF" w:rsidRDefault="009629BF" w:rsidP="009629BF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9629BF">
        <w:rPr>
          <w:rFonts w:ascii="Times New Roman" w:eastAsia="DejaVu Sans" w:hAnsi="Times New Roman" w:cs="Times New Roman"/>
          <w:bCs/>
          <w:color w:val="00000A"/>
          <w:sz w:val="18"/>
          <w:szCs w:val="20"/>
        </w:rPr>
        <w:t>Я,</w:t>
      </w:r>
      <w:r w:rsidRPr="009629BF">
        <w:rPr>
          <w:rFonts w:eastAsia="DejaVu Sans" w:cs="Times New Roman"/>
          <w:b/>
          <w:bCs/>
          <w:color w:val="00000A"/>
          <w:sz w:val="20"/>
          <w:szCs w:val="20"/>
        </w:rPr>
        <w:t xml:space="preserve"> </w:t>
      </w:r>
      <w:r w:rsidRPr="009629BF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_____________________________________________________________________________________________,</w:t>
      </w:r>
    </w:p>
    <w:p w:rsidR="009629BF" w:rsidRPr="009629BF" w:rsidRDefault="009629BF" w:rsidP="009629BF">
      <w:pPr>
        <w:widowControl w:val="0"/>
        <w:tabs>
          <w:tab w:val="left" w:pos="9915"/>
        </w:tabs>
        <w:suppressAutoHyphens/>
        <w:spacing w:before="60" w:after="120" w:line="240" w:lineRule="auto"/>
        <w:ind w:right="-6" w:firstLine="45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ФИО)</w:t>
      </w:r>
    </w:p>
    <w:p w:rsidR="009629BF" w:rsidRPr="009629BF" w:rsidRDefault="009629BF" w:rsidP="009629BF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horndale AMT" w:eastAsia="Albany AMT" w:hAnsi="Thorndale AMT" w:cs="Times New Roman"/>
          <w:bCs/>
          <w:kern w:val="2"/>
          <w:sz w:val="18"/>
          <w:szCs w:val="20"/>
          <w:lang w:eastAsia="ru-RU"/>
        </w:rPr>
      </w:pPr>
      <w:r w:rsidRPr="009629BF">
        <w:rPr>
          <w:rFonts w:ascii="Thorndale AMT" w:eastAsia="Albany AMT" w:hAnsi="Thorndale AMT" w:cs="Times New Roman"/>
          <w:b/>
          <w:bCs/>
          <w:kern w:val="2"/>
          <w:sz w:val="18"/>
          <w:szCs w:val="20"/>
          <w:lang w:eastAsia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9629BF" w:rsidRPr="009629BF" w:rsidRDefault="009629BF" w:rsidP="009629BF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right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9629BF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</w:p>
    <w:p w:rsidR="009629BF" w:rsidRPr="009629BF" w:rsidRDefault="009629BF" w:rsidP="009629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629BF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    </w:t>
      </w:r>
      <w:r w:rsidRPr="009629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:rsidR="0060488D" w:rsidRPr="0060488D" w:rsidRDefault="009629BF" w:rsidP="005C5F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9BF">
        <w:rPr>
          <w:rFonts w:ascii="Times New Roman" w:eastAsia="Times New Roman" w:hAnsi="Times New Roman" w:cs="Times New Roman"/>
          <w:iCs/>
          <w:color w:val="000000"/>
          <w:lang w:eastAsia="ru-RU"/>
        </w:rPr>
        <w:t>«____»___________ 20__ г.</w:t>
      </w:r>
    </w:p>
    <w:sectPr w:rsidR="0060488D" w:rsidRPr="0060488D" w:rsidSect="0072160C">
      <w:headerReference w:type="first" r:id="rId10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A" w:rsidRDefault="0074349A" w:rsidP="00B4322A">
      <w:pPr>
        <w:spacing w:after="0" w:line="240" w:lineRule="auto"/>
      </w:pPr>
      <w:r>
        <w:separator/>
      </w:r>
    </w:p>
  </w:endnote>
  <w:endnote w:type="continuationSeparator" w:id="0">
    <w:p w:rsidR="0074349A" w:rsidRDefault="0074349A" w:rsidP="00B4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A" w:rsidRDefault="0074349A" w:rsidP="00B4322A">
      <w:pPr>
        <w:spacing w:after="0" w:line="240" w:lineRule="auto"/>
      </w:pPr>
      <w:r>
        <w:separator/>
      </w:r>
    </w:p>
  </w:footnote>
  <w:footnote w:type="continuationSeparator" w:id="0">
    <w:p w:rsidR="0074349A" w:rsidRDefault="0074349A" w:rsidP="00B4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3B" w:rsidRDefault="00884490">
    <w:pPr>
      <w:pStyle w:val="a6"/>
    </w:pPr>
    <w:sdt>
      <w:sdtPr>
        <w:id w:val="1704979692"/>
        <w:temporary/>
        <w:showingPlcHdr/>
      </w:sdtPr>
      <w:sdtEndPr/>
      <w:sdtContent>
        <w:r w:rsidR="00B5013B">
          <w:t>[Введите текст]</w:t>
        </w:r>
      </w:sdtContent>
    </w:sdt>
    <w:r w:rsidR="00B5013B">
      <w:ptab w:relativeTo="margin" w:alignment="center" w:leader="none"/>
    </w:r>
    <w:sdt>
      <w:sdtPr>
        <w:id w:val="968859947"/>
        <w:temporary/>
        <w:showingPlcHdr/>
      </w:sdtPr>
      <w:sdtEndPr/>
      <w:sdtContent>
        <w:r w:rsidR="00B5013B">
          <w:t>[Введите текст]</w:t>
        </w:r>
      </w:sdtContent>
    </w:sdt>
    <w:r w:rsidR="00B5013B">
      <w:ptab w:relativeTo="margin" w:alignment="right" w:leader="none"/>
    </w:r>
    <w:proofErr w:type="gramStart"/>
    <w:r w:rsidR="00B5013B">
      <w:t>П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4A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34B6E"/>
    <w:multiLevelType w:val="multilevel"/>
    <w:tmpl w:val="ED8834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4C2D56"/>
    <w:multiLevelType w:val="hybridMultilevel"/>
    <w:tmpl w:val="FE1E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36996"/>
    <w:multiLevelType w:val="multilevel"/>
    <w:tmpl w:val="FB2EC572"/>
    <w:lvl w:ilvl="0">
      <w:start w:val="1"/>
      <w:numFmt w:val="decimal"/>
      <w:lvlText w:val="%1."/>
      <w:lvlJc w:val="left"/>
      <w:pPr>
        <w:ind w:left="1286" w:hanging="43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4">
    <w:nsid w:val="251B3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955396"/>
    <w:multiLevelType w:val="hybridMultilevel"/>
    <w:tmpl w:val="D1F426AC"/>
    <w:lvl w:ilvl="0" w:tplc="59626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D700B"/>
    <w:multiLevelType w:val="hybridMultilevel"/>
    <w:tmpl w:val="68367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2067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C46F7"/>
    <w:multiLevelType w:val="hybridMultilevel"/>
    <w:tmpl w:val="4664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7D6"/>
    <w:multiLevelType w:val="hybridMultilevel"/>
    <w:tmpl w:val="630AE454"/>
    <w:lvl w:ilvl="0" w:tplc="97CCE57C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263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3318B9"/>
    <w:multiLevelType w:val="hybridMultilevel"/>
    <w:tmpl w:val="4B405C84"/>
    <w:lvl w:ilvl="0" w:tplc="5A04E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400F5A"/>
    <w:multiLevelType w:val="hybridMultilevel"/>
    <w:tmpl w:val="3F980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E438F"/>
    <w:multiLevelType w:val="hybridMultilevel"/>
    <w:tmpl w:val="1444F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02832"/>
    <w:multiLevelType w:val="hybridMultilevel"/>
    <w:tmpl w:val="5B8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E"/>
    <w:rsid w:val="00084DD6"/>
    <w:rsid w:val="000F541E"/>
    <w:rsid w:val="000F763F"/>
    <w:rsid w:val="0017107F"/>
    <w:rsid w:val="001E62D5"/>
    <w:rsid w:val="001F187B"/>
    <w:rsid w:val="001F6C1E"/>
    <w:rsid w:val="00201B10"/>
    <w:rsid w:val="00203400"/>
    <w:rsid w:val="0020478E"/>
    <w:rsid w:val="00234806"/>
    <w:rsid w:val="002908DF"/>
    <w:rsid w:val="002D4B4D"/>
    <w:rsid w:val="00300D6D"/>
    <w:rsid w:val="00342EDA"/>
    <w:rsid w:val="0035280D"/>
    <w:rsid w:val="00364C7D"/>
    <w:rsid w:val="0039633A"/>
    <w:rsid w:val="003A7972"/>
    <w:rsid w:val="003D1896"/>
    <w:rsid w:val="003D775F"/>
    <w:rsid w:val="003E1431"/>
    <w:rsid w:val="003E7E65"/>
    <w:rsid w:val="003F1D5C"/>
    <w:rsid w:val="00400E19"/>
    <w:rsid w:val="0040137C"/>
    <w:rsid w:val="00427455"/>
    <w:rsid w:val="0046136D"/>
    <w:rsid w:val="00461B23"/>
    <w:rsid w:val="004628A6"/>
    <w:rsid w:val="00492A96"/>
    <w:rsid w:val="004E6DCD"/>
    <w:rsid w:val="004F6639"/>
    <w:rsid w:val="004F7D88"/>
    <w:rsid w:val="0050317E"/>
    <w:rsid w:val="005232D6"/>
    <w:rsid w:val="00524534"/>
    <w:rsid w:val="00530B12"/>
    <w:rsid w:val="00544BB7"/>
    <w:rsid w:val="005707AB"/>
    <w:rsid w:val="00585E48"/>
    <w:rsid w:val="00586E13"/>
    <w:rsid w:val="00592A64"/>
    <w:rsid w:val="005B2165"/>
    <w:rsid w:val="005C05EF"/>
    <w:rsid w:val="005C36B7"/>
    <w:rsid w:val="005C5F5F"/>
    <w:rsid w:val="005F517C"/>
    <w:rsid w:val="0060488D"/>
    <w:rsid w:val="00640EC5"/>
    <w:rsid w:val="00656056"/>
    <w:rsid w:val="00662363"/>
    <w:rsid w:val="006648B9"/>
    <w:rsid w:val="0067715E"/>
    <w:rsid w:val="00680CA9"/>
    <w:rsid w:val="00685790"/>
    <w:rsid w:val="006C515B"/>
    <w:rsid w:val="006E6994"/>
    <w:rsid w:val="006F086B"/>
    <w:rsid w:val="00716CEC"/>
    <w:rsid w:val="0072160C"/>
    <w:rsid w:val="0074349A"/>
    <w:rsid w:val="0078278C"/>
    <w:rsid w:val="007842F9"/>
    <w:rsid w:val="007B441C"/>
    <w:rsid w:val="007D325E"/>
    <w:rsid w:val="007D6250"/>
    <w:rsid w:val="007E52F0"/>
    <w:rsid w:val="00805B07"/>
    <w:rsid w:val="00826F89"/>
    <w:rsid w:val="00871082"/>
    <w:rsid w:val="00884490"/>
    <w:rsid w:val="008A3F2E"/>
    <w:rsid w:val="008A41F7"/>
    <w:rsid w:val="008C28ED"/>
    <w:rsid w:val="008D1CFC"/>
    <w:rsid w:val="008F4EA7"/>
    <w:rsid w:val="00905555"/>
    <w:rsid w:val="00914B97"/>
    <w:rsid w:val="00920DA0"/>
    <w:rsid w:val="009629BF"/>
    <w:rsid w:val="009644B9"/>
    <w:rsid w:val="00966D57"/>
    <w:rsid w:val="009C0503"/>
    <w:rsid w:val="009C5BEC"/>
    <w:rsid w:val="00A746B1"/>
    <w:rsid w:val="00AD06BB"/>
    <w:rsid w:val="00AF071C"/>
    <w:rsid w:val="00B13AF8"/>
    <w:rsid w:val="00B16FFE"/>
    <w:rsid w:val="00B2222F"/>
    <w:rsid w:val="00B25B90"/>
    <w:rsid w:val="00B272FE"/>
    <w:rsid w:val="00B32CB6"/>
    <w:rsid w:val="00B4322A"/>
    <w:rsid w:val="00B5013B"/>
    <w:rsid w:val="00B54296"/>
    <w:rsid w:val="00B917F2"/>
    <w:rsid w:val="00B96683"/>
    <w:rsid w:val="00BF201A"/>
    <w:rsid w:val="00C13F57"/>
    <w:rsid w:val="00C17F23"/>
    <w:rsid w:val="00C257E0"/>
    <w:rsid w:val="00C53C19"/>
    <w:rsid w:val="00C65F8E"/>
    <w:rsid w:val="00C81760"/>
    <w:rsid w:val="00C94171"/>
    <w:rsid w:val="00CB7495"/>
    <w:rsid w:val="00CC0A42"/>
    <w:rsid w:val="00CD7A8C"/>
    <w:rsid w:val="00CF283E"/>
    <w:rsid w:val="00CF6C46"/>
    <w:rsid w:val="00D02FA9"/>
    <w:rsid w:val="00D42C82"/>
    <w:rsid w:val="00D42DAD"/>
    <w:rsid w:val="00D55EF2"/>
    <w:rsid w:val="00D72A26"/>
    <w:rsid w:val="00D81303"/>
    <w:rsid w:val="00D817E3"/>
    <w:rsid w:val="00D84A30"/>
    <w:rsid w:val="00D85879"/>
    <w:rsid w:val="00D85B08"/>
    <w:rsid w:val="00D9131F"/>
    <w:rsid w:val="00DA7840"/>
    <w:rsid w:val="00DB209D"/>
    <w:rsid w:val="00DB224F"/>
    <w:rsid w:val="00DB4B07"/>
    <w:rsid w:val="00E11501"/>
    <w:rsid w:val="00E20137"/>
    <w:rsid w:val="00E24176"/>
    <w:rsid w:val="00E30172"/>
    <w:rsid w:val="00E76F19"/>
    <w:rsid w:val="00EA5F4C"/>
    <w:rsid w:val="00EB7936"/>
    <w:rsid w:val="00EC1F4C"/>
    <w:rsid w:val="00EE58B0"/>
    <w:rsid w:val="00EF31BA"/>
    <w:rsid w:val="00F15C61"/>
    <w:rsid w:val="00F73229"/>
    <w:rsid w:val="00F74199"/>
    <w:rsid w:val="00FA0591"/>
    <w:rsid w:val="00FA2424"/>
    <w:rsid w:val="00FB6B0A"/>
    <w:rsid w:val="00FD006C"/>
    <w:rsid w:val="00FD01B4"/>
    <w:rsid w:val="00FD43CC"/>
    <w:rsid w:val="00FE3F2A"/>
    <w:rsid w:val="00FE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0D6D"/>
    <w:pPr>
      <w:keepNext/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7F2"/>
    <w:pPr>
      <w:ind w:left="720"/>
    </w:pPr>
  </w:style>
  <w:style w:type="paragraph" w:styleId="a4">
    <w:name w:val="Balloon Text"/>
    <w:basedOn w:val="a"/>
    <w:link w:val="a5"/>
    <w:uiPriority w:val="99"/>
    <w:semiHidden/>
    <w:rsid w:val="001E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62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2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2A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60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0D6D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00D6D"/>
  </w:style>
  <w:style w:type="character" w:styleId="ab">
    <w:name w:val="Hyperlink"/>
    <w:unhideWhenUsed/>
    <w:rsid w:val="00300D6D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300D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00D6D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300D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3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00D6D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300D6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00D6D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300D6D"/>
    <w:rPr>
      <w:vertAlign w:val="superscript"/>
    </w:rPr>
  </w:style>
  <w:style w:type="character" w:styleId="af4">
    <w:name w:val="Strong"/>
    <w:basedOn w:val="a0"/>
    <w:uiPriority w:val="22"/>
    <w:qFormat/>
    <w:locked/>
    <w:rsid w:val="00300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0D6D"/>
    <w:pPr>
      <w:keepNext/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7F2"/>
    <w:pPr>
      <w:ind w:left="720"/>
    </w:pPr>
  </w:style>
  <w:style w:type="paragraph" w:styleId="a4">
    <w:name w:val="Balloon Text"/>
    <w:basedOn w:val="a"/>
    <w:link w:val="a5"/>
    <w:uiPriority w:val="99"/>
    <w:semiHidden/>
    <w:rsid w:val="001E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62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2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2A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60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00D6D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00D6D"/>
  </w:style>
  <w:style w:type="character" w:styleId="ab">
    <w:name w:val="Hyperlink"/>
    <w:unhideWhenUsed/>
    <w:rsid w:val="00300D6D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300D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00D6D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300D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3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00D6D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300D6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0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00D6D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300D6D"/>
    <w:rPr>
      <w:vertAlign w:val="superscript"/>
    </w:rPr>
  </w:style>
  <w:style w:type="character" w:styleId="af4">
    <w:name w:val="Strong"/>
    <w:basedOn w:val="a0"/>
    <w:uiPriority w:val="22"/>
    <w:qFormat/>
    <w:locked/>
    <w:rsid w:val="0030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socprogramm@laplandi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CB2D-AE22-4E6B-A3E8-367084E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2341</Words>
  <Characters>20046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Шептуха</dc:creator>
  <cp:keywords/>
  <dc:description/>
  <cp:lastModifiedBy>Шептуха</cp:lastModifiedBy>
  <cp:revision>14</cp:revision>
  <cp:lastPrinted>2016-10-06T09:55:00Z</cp:lastPrinted>
  <dcterms:created xsi:type="dcterms:W3CDTF">2020-08-12T11:36:00Z</dcterms:created>
  <dcterms:modified xsi:type="dcterms:W3CDTF">2020-11-07T16:21:00Z</dcterms:modified>
</cp:coreProperties>
</file>