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C304C" w:rsidRDefault="00B451D7" w:rsidP="00144393">
      <w:pPr>
        <w:tabs>
          <w:tab w:val="center" w:pos="8249"/>
        </w:tabs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B168A" wp14:editId="76CC7745">
                <wp:simplePos x="0" y="0"/>
                <wp:positionH relativeFrom="column">
                  <wp:posOffset>5404827</wp:posOffset>
                </wp:positionH>
                <wp:positionV relativeFrom="paragraph">
                  <wp:posOffset>76688</wp:posOffset>
                </wp:positionV>
                <wp:extent cx="5032082" cy="72586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082" cy="7258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73A5" w:rsidRDefault="00E94897" w:rsidP="00E94897">
                            <w:pPr>
                              <w:jc w:val="center"/>
                            </w:pPr>
                            <w:r>
                              <w:t>ГОБУ МО ЦППМС-помощи</w:t>
                            </w:r>
                          </w:p>
                          <w:p w:rsidR="00E94897" w:rsidRDefault="00E94897" w:rsidP="00144393"/>
                          <w:p w:rsidR="009E73A5" w:rsidRDefault="009E73A5" w:rsidP="009E73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66490" cy="2693999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ello_html_a1fa7a5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9683" cy="2718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73A5" w:rsidRPr="00881802" w:rsidRDefault="00881802" w:rsidP="009E73A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81802">
                              <w:rPr>
                                <w:b/>
                                <w:sz w:val="52"/>
                                <w:szCs w:val="52"/>
                              </w:rPr>
                              <w:t>Дети, пережившие эмоциональные потери</w:t>
                            </w:r>
                          </w:p>
                          <w:p w:rsidR="009E73A5" w:rsidRPr="0012145E" w:rsidRDefault="009E73A5" w:rsidP="009E73A5">
                            <w:pPr>
                              <w:jc w:val="center"/>
                            </w:pPr>
                          </w:p>
                          <w:p w:rsidR="009E73A5" w:rsidRPr="0040340D" w:rsidRDefault="009E73A5" w:rsidP="0040340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145E">
                              <w:rPr>
                                <w:b/>
                              </w:rPr>
                              <w:t xml:space="preserve">РЕКОМЕНДАЦИИ ДЛЯ </w:t>
                            </w:r>
                            <w:r w:rsidR="00881802">
                              <w:rPr>
                                <w:b/>
                              </w:rPr>
                              <w:t>ПЕДАГОГОВ</w:t>
                            </w:r>
                          </w:p>
                          <w:p w:rsidR="0040340D" w:rsidRDefault="0040340D" w:rsidP="007328FA">
                            <w:pPr>
                              <w:spacing w:after="0"/>
                              <w:jc w:val="center"/>
                            </w:pPr>
                          </w:p>
                          <w:p w:rsidR="00A224BC" w:rsidRDefault="00735E9A" w:rsidP="007328FA">
                            <w:pPr>
                              <w:spacing w:after="0"/>
                              <w:jc w:val="center"/>
                            </w:pPr>
                            <w:r>
                              <w:t xml:space="preserve">Служба сопровождения </w:t>
                            </w:r>
                            <w:r w:rsidR="0040340D">
                              <w:t>замещающих семей</w:t>
                            </w:r>
                          </w:p>
                          <w:p w:rsidR="0040340D" w:rsidRDefault="0040340D" w:rsidP="0040340D">
                            <w:pPr>
                              <w:spacing w:after="0"/>
                              <w:jc w:val="center"/>
                            </w:pPr>
                            <w:r>
                              <w:t>телефон: 89600211563</w:t>
                            </w:r>
                          </w:p>
                          <w:p w:rsidR="0040340D" w:rsidRDefault="0040340D" w:rsidP="0040340D">
                            <w:pPr>
                              <w:spacing w:after="0"/>
                              <w:jc w:val="center"/>
                            </w:pPr>
                          </w:p>
                          <w:p w:rsidR="0040340D" w:rsidRDefault="0040340D" w:rsidP="0040340D">
                            <w:pPr>
                              <w:spacing w:after="0"/>
                              <w:jc w:val="center"/>
                            </w:pPr>
                            <w:r>
                              <w:t xml:space="preserve">Координационный центр по </w:t>
                            </w:r>
                            <w:proofErr w:type="spellStart"/>
                            <w:r>
                              <w:t>постинтернатному</w:t>
                            </w:r>
                            <w:proofErr w:type="spellEnd"/>
                            <w:r>
                              <w:t xml:space="preserve"> сопровождению выпускников</w:t>
                            </w:r>
                          </w:p>
                          <w:p w:rsidR="0040340D" w:rsidRDefault="0040340D" w:rsidP="0040340D">
                            <w:pPr>
                              <w:spacing w:after="0"/>
                              <w:jc w:val="center"/>
                            </w:pPr>
                            <w:r>
                              <w:t>телефон: 8 9021353411</w:t>
                            </w:r>
                          </w:p>
                          <w:p w:rsidR="0040340D" w:rsidRDefault="0040340D" w:rsidP="0040340D">
                            <w:pPr>
                              <w:spacing w:after="0"/>
                            </w:pPr>
                          </w:p>
                          <w:p w:rsidR="00735E9A" w:rsidRDefault="00735E9A" w:rsidP="0040340D">
                            <w:pPr>
                              <w:spacing w:after="0"/>
                              <w:jc w:val="center"/>
                            </w:pPr>
                            <w:r>
                              <w:t>г. Апатиты</w:t>
                            </w:r>
                            <w:r w:rsidR="00A224BC">
                              <w:t xml:space="preserve"> </w:t>
                            </w:r>
                            <w:r>
                              <w:t>Мурманской области</w:t>
                            </w:r>
                          </w:p>
                          <w:p w:rsidR="0040340D" w:rsidRDefault="0040340D" w:rsidP="007328FA">
                            <w:pPr>
                              <w:spacing w:after="0"/>
                              <w:jc w:val="center"/>
                            </w:pPr>
                            <w: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EB168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5.6pt;margin-top:6.05pt;width:396.25pt;height:571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" fillcolor="window" stroked="f" strokeweight=".5pt">
                <v:textbox>
                  <w:txbxContent>
                    <w:p w:rsidR="009E73A5" w:rsidRDefault="00E94897" w:rsidP="00E94897">
                      <w:pPr>
                        <w:jc w:val="center"/>
                      </w:pPr>
                      <w:r>
                        <w:t>ГОБУ МО ЦППМС-помощи</w:t>
                      </w:r>
                    </w:p>
                    <w:p w:rsidR="00E94897" w:rsidRDefault="00E94897" w:rsidP="00144393"/>
                    <w:p w:rsidR="009E73A5" w:rsidRDefault="009E73A5" w:rsidP="009E73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66490" cy="2693999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ello_html_a1fa7a5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9683" cy="2718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73A5" w:rsidRPr="00881802" w:rsidRDefault="00881802" w:rsidP="009E73A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881802">
                        <w:rPr>
                          <w:b/>
                          <w:sz w:val="52"/>
                          <w:szCs w:val="52"/>
                        </w:rPr>
                        <w:t>Дети, пережившие эмоциональные потери</w:t>
                      </w:r>
                    </w:p>
                    <w:p w:rsidR="009E73A5" w:rsidRPr="0012145E" w:rsidRDefault="009E73A5" w:rsidP="009E73A5">
                      <w:pPr>
                        <w:jc w:val="center"/>
                      </w:pPr>
                    </w:p>
                    <w:p w:rsidR="009E73A5" w:rsidRPr="0040340D" w:rsidRDefault="009E73A5" w:rsidP="0040340D">
                      <w:pPr>
                        <w:jc w:val="center"/>
                        <w:rPr>
                          <w:b/>
                        </w:rPr>
                      </w:pPr>
                      <w:r w:rsidRPr="0012145E">
                        <w:rPr>
                          <w:b/>
                        </w:rPr>
                        <w:t xml:space="preserve">РЕКОМЕНДАЦИИ ДЛЯ </w:t>
                      </w:r>
                      <w:r w:rsidR="00881802">
                        <w:rPr>
                          <w:b/>
                        </w:rPr>
                        <w:t>ПЕДАГОГОВ</w:t>
                      </w:r>
                    </w:p>
                    <w:p w:rsidR="0040340D" w:rsidRDefault="0040340D" w:rsidP="007328FA">
                      <w:pPr>
                        <w:spacing w:after="0"/>
                        <w:jc w:val="center"/>
                      </w:pPr>
                    </w:p>
                    <w:p w:rsidR="00A224BC" w:rsidRDefault="00735E9A" w:rsidP="007328FA">
                      <w:pPr>
                        <w:spacing w:after="0"/>
                        <w:jc w:val="center"/>
                      </w:pPr>
                      <w:r>
                        <w:t xml:space="preserve">Служба сопровождения </w:t>
                      </w:r>
                      <w:r w:rsidR="0040340D">
                        <w:t>замещающих семей</w:t>
                      </w:r>
                    </w:p>
                    <w:p w:rsidR="0040340D" w:rsidRDefault="0040340D" w:rsidP="0040340D">
                      <w:pPr>
                        <w:spacing w:after="0"/>
                        <w:jc w:val="center"/>
                      </w:pPr>
                      <w:r>
                        <w:t>телефон: 89600211563</w:t>
                      </w:r>
                    </w:p>
                    <w:p w:rsidR="0040340D" w:rsidRDefault="0040340D" w:rsidP="0040340D">
                      <w:pPr>
                        <w:spacing w:after="0"/>
                        <w:jc w:val="center"/>
                      </w:pPr>
                    </w:p>
                    <w:p w:rsidR="0040340D" w:rsidRDefault="0040340D" w:rsidP="0040340D">
                      <w:pPr>
                        <w:spacing w:after="0"/>
                        <w:jc w:val="center"/>
                      </w:pPr>
                      <w:r>
                        <w:t xml:space="preserve">Координационный центр по </w:t>
                      </w:r>
                      <w:proofErr w:type="spellStart"/>
                      <w:r>
                        <w:t>постинтернатному</w:t>
                      </w:r>
                      <w:proofErr w:type="spellEnd"/>
                      <w:r>
                        <w:t xml:space="preserve"> сопровожд</w:t>
                      </w:r>
                      <w:bookmarkStart w:id="1" w:name="_GoBack"/>
                      <w:bookmarkEnd w:id="1"/>
                      <w:r>
                        <w:t>ению выпускников</w:t>
                      </w:r>
                    </w:p>
                    <w:p w:rsidR="0040340D" w:rsidRDefault="0040340D" w:rsidP="0040340D">
                      <w:pPr>
                        <w:spacing w:after="0"/>
                        <w:jc w:val="center"/>
                      </w:pPr>
                      <w:r>
                        <w:t xml:space="preserve">телефон: </w:t>
                      </w:r>
                      <w:r>
                        <w:t>8 9021353411</w:t>
                      </w:r>
                    </w:p>
                    <w:p w:rsidR="0040340D" w:rsidRDefault="0040340D" w:rsidP="0040340D">
                      <w:pPr>
                        <w:spacing w:after="0"/>
                      </w:pPr>
                    </w:p>
                    <w:p w:rsidR="00735E9A" w:rsidRDefault="00735E9A" w:rsidP="0040340D">
                      <w:pPr>
                        <w:spacing w:after="0"/>
                        <w:jc w:val="center"/>
                      </w:pPr>
                      <w:r>
                        <w:t>г. Апатиты</w:t>
                      </w:r>
                      <w:r w:rsidR="00A224BC">
                        <w:t xml:space="preserve"> </w:t>
                      </w:r>
                      <w:r>
                        <w:t>Мурманской области</w:t>
                      </w:r>
                    </w:p>
                    <w:p w:rsidR="0040340D" w:rsidRDefault="0040340D" w:rsidP="007328FA">
                      <w:pPr>
                        <w:spacing w:after="0"/>
                        <w:jc w:val="center"/>
                      </w:pPr>
                      <w: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67163</wp:posOffset>
                </wp:positionH>
                <wp:positionV relativeFrom="paragraph">
                  <wp:posOffset>6740</wp:posOffset>
                </wp:positionV>
                <wp:extent cx="5207196" cy="7329023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196" cy="7329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thickThin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802" w:rsidRPr="00B451D7" w:rsidRDefault="00881802" w:rsidP="00881802">
                            <w:pPr>
                              <w:ind w:left="3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  <w:t>Шаги к установлению отношений с подростками.</w:t>
                            </w:r>
                          </w:p>
                          <w:p w:rsidR="00B451D7" w:rsidRDefault="00881802" w:rsidP="00B451D7">
                            <w:pPr>
                              <w:spacing w:after="0"/>
                              <w:ind w:left="36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1шаг.</w:t>
                            </w:r>
                          </w:p>
                          <w:p w:rsidR="00881802" w:rsidRPr="00B451D7" w:rsidRDefault="00881802" w:rsidP="00B451D7">
                            <w:pPr>
                              <w:spacing w:after="0"/>
                              <w:ind w:left="36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Осознать</w:t>
                            </w:r>
                            <w:r w:rsidRPr="00B451D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свои чувства по отношению к подростку: гнев, жалость, раздражение, обиду, сочувствие и др.</w:t>
                            </w:r>
                            <w:r w:rsidR="001F5FDB" w:rsidRPr="00B451D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51D7">
                              <w:rPr>
                                <w:sz w:val="24"/>
                                <w:szCs w:val="24"/>
                              </w:rPr>
                              <w:t>Если вами владеют гнев, растерянность или другие негативные чувства, то следует прежде всего успокоиться, привести себя в равновесие. Нельзя «заражаться» агрессией от подростка: кричать, угрожать и т.д.</w:t>
                            </w:r>
                            <w:r w:rsidR="001F5FDB" w:rsidRPr="00B451D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51D7">
                              <w:rPr>
                                <w:sz w:val="24"/>
                                <w:szCs w:val="24"/>
                              </w:rPr>
                              <w:t>Спросите себя, чего вы хотите достичь – наказать, отреагировать свой гнев или создать условия для изменения поведения подростка.</w:t>
                            </w:r>
                          </w:p>
                          <w:p w:rsidR="00881802" w:rsidRPr="00B451D7" w:rsidRDefault="00881802" w:rsidP="00881802">
                            <w:pPr>
                              <w:spacing w:after="0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sz w:val="24"/>
                                <w:szCs w:val="24"/>
                              </w:rPr>
                              <w:t>Следует также ответить на вопрос: Каково мое отношение к подростку? Причем следует оценить отношение к ребенку, а не к совершенному им поступку.</w:t>
                            </w:r>
                          </w:p>
                          <w:p w:rsidR="00B451D7" w:rsidRDefault="00881802" w:rsidP="00B451D7">
                            <w:pPr>
                              <w:spacing w:after="0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sz w:val="24"/>
                                <w:szCs w:val="24"/>
                              </w:rPr>
                              <w:t>2 шаг.</w:t>
                            </w:r>
                          </w:p>
                          <w:p w:rsidR="00881802" w:rsidRPr="00B451D7" w:rsidRDefault="00B451D7" w:rsidP="00B451D7">
                            <w:pPr>
                              <w:spacing w:after="0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П</w:t>
                            </w:r>
                            <w:r w:rsidR="00881802" w:rsidRPr="00B451D7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ринятие</w:t>
                            </w:r>
                            <w:r w:rsidR="00881802" w:rsidRPr="00B451D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асоциальной картины мира подростка.</w:t>
                            </w:r>
                          </w:p>
                          <w:p w:rsidR="00881802" w:rsidRPr="00B451D7" w:rsidRDefault="00881802" w:rsidP="00881802">
                            <w:pPr>
                              <w:spacing w:after="0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sz w:val="24"/>
                                <w:szCs w:val="24"/>
                              </w:rPr>
                              <w:t xml:space="preserve">У нас может быть отличное от него восприятие мира, отношение к закону и правам, но мы должны принять его мир, если хотите взаимопонимания. </w:t>
                            </w:r>
                          </w:p>
                          <w:p w:rsidR="00B451D7" w:rsidRDefault="00881802" w:rsidP="00B451D7">
                            <w:pPr>
                              <w:spacing w:after="0"/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sz w:val="24"/>
                                <w:szCs w:val="24"/>
                              </w:rPr>
                              <w:t>3 шаг.</w:t>
                            </w:r>
                          </w:p>
                          <w:p w:rsidR="00881802" w:rsidRPr="00B451D7" w:rsidRDefault="00881802" w:rsidP="00B451D7">
                            <w:pPr>
                              <w:spacing w:after="0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Предложение помощи (поддержки).</w:t>
                            </w:r>
                          </w:p>
                          <w:p w:rsidR="00C164B9" w:rsidRPr="00B451D7" w:rsidRDefault="00881802" w:rsidP="001F5FDB">
                            <w:pPr>
                              <w:ind w:left="360"/>
                              <w:jc w:val="both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B451D7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Все вы педагоги уже с большим опытом работы. У каждого выработалась своя тактика поведения в общении с «трудными» подростками. И каждый понимает, что все индивидуально, каждый подросток реагирует по-разному в похожих ситуациях.</w:t>
                            </w:r>
                          </w:p>
                          <w:p w:rsidR="00E94897" w:rsidRPr="00E94897" w:rsidRDefault="00B451D7" w:rsidP="00E94897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E43612" wp14:editId="4EFB4234">
                                  <wp:extent cx="3171959" cy="2565242"/>
                                  <wp:effectExtent l="0" t="0" r="0" b="698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5793" cy="2641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73A5" w:rsidRDefault="009E73A5" w:rsidP="00C164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5.3pt;margin-top:.55pt;width:410pt;height:577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" fillcolor="white [3201]" stroked="f" strokeweight="1pt">
                <v:stroke linestyle="thickThin"/>
                <v:textbox>
                  <w:txbxContent>
                    <w:p w:rsidR="00881802" w:rsidRPr="00B451D7" w:rsidRDefault="00881802" w:rsidP="00881802">
                      <w:pPr>
                        <w:ind w:left="3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451D7">
                        <w:rPr>
                          <w:b/>
                          <w:iCs/>
                          <w:sz w:val="24"/>
                          <w:szCs w:val="24"/>
                        </w:rPr>
                        <w:t>Шаги к установлению отношений с подростками.</w:t>
                      </w:r>
                    </w:p>
                    <w:p w:rsidR="00B451D7" w:rsidRDefault="00881802" w:rsidP="00B451D7">
                      <w:pPr>
                        <w:spacing w:after="0"/>
                        <w:ind w:left="36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451D7">
                        <w:rPr>
                          <w:i/>
                          <w:iCs/>
                          <w:sz w:val="24"/>
                          <w:szCs w:val="24"/>
                        </w:rPr>
                        <w:t>1шаг.</w:t>
                      </w:r>
                    </w:p>
                    <w:p w:rsidR="00881802" w:rsidRPr="00B451D7" w:rsidRDefault="00881802" w:rsidP="00B451D7">
                      <w:pPr>
                        <w:spacing w:after="0"/>
                        <w:ind w:left="36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451D7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Осознать</w:t>
                      </w:r>
                      <w:r w:rsidRPr="00B451D7">
                        <w:rPr>
                          <w:i/>
                          <w:iCs/>
                          <w:sz w:val="24"/>
                          <w:szCs w:val="24"/>
                        </w:rPr>
                        <w:t xml:space="preserve"> свои чувства по отношению к подростку: гнев, жалость, раздражение, обиду, сочувствие и др.</w:t>
                      </w:r>
                      <w:r w:rsidR="001F5FDB" w:rsidRPr="00B451D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451D7">
                        <w:rPr>
                          <w:sz w:val="24"/>
                          <w:szCs w:val="24"/>
                        </w:rPr>
                        <w:t>Если вами владеют гнев, растерянность или другие негативные чувства, то следует прежде всего успокоиться, привести себя в равновесие. Нельзя «заражаться» агрессией от подростка: кричать, угрожать и т.д.</w:t>
                      </w:r>
                      <w:r w:rsidR="001F5FDB" w:rsidRPr="00B451D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451D7">
                        <w:rPr>
                          <w:sz w:val="24"/>
                          <w:szCs w:val="24"/>
                        </w:rPr>
                        <w:t>Спросите себя, чего</w:t>
                      </w:r>
                      <w:bookmarkStart w:id="1" w:name="_GoBack"/>
                      <w:bookmarkEnd w:id="1"/>
                      <w:r w:rsidRPr="00B451D7">
                        <w:rPr>
                          <w:sz w:val="24"/>
                          <w:szCs w:val="24"/>
                        </w:rPr>
                        <w:t xml:space="preserve"> вы хотите достичь – наказать, отреагировать свой гнев или создать условия для изменения поведения подростка.</w:t>
                      </w:r>
                    </w:p>
                    <w:p w:rsidR="00881802" w:rsidRPr="00B451D7" w:rsidRDefault="00881802" w:rsidP="00881802">
                      <w:pPr>
                        <w:spacing w:after="0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 w:rsidRPr="00B451D7">
                        <w:rPr>
                          <w:sz w:val="24"/>
                          <w:szCs w:val="24"/>
                        </w:rPr>
                        <w:t>Следует также ответить на вопрос: Каково мое отношение к подростку? Причем следует оценить отношение к ребенку, а не к совершенному им поступку.</w:t>
                      </w:r>
                    </w:p>
                    <w:p w:rsidR="00B451D7" w:rsidRDefault="00881802" w:rsidP="00B451D7">
                      <w:pPr>
                        <w:spacing w:after="0"/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51D7">
                        <w:rPr>
                          <w:sz w:val="24"/>
                          <w:szCs w:val="24"/>
                        </w:rPr>
                        <w:t>2 шаг.</w:t>
                      </w:r>
                    </w:p>
                    <w:p w:rsidR="00881802" w:rsidRPr="00B451D7" w:rsidRDefault="00B451D7" w:rsidP="00B451D7">
                      <w:pPr>
                        <w:spacing w:after="0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 w:rsidRPr="00B451D7">
                        <w:rPr>
                          <w:b/>
                          <w:i/>
                          <w:sz w:val="24"/>
                          <w:szCs w:val="24"/>
                        </w:rPr>
                        <w:t>П</w:t>
                      </w:r>
                      <w:r w:rsidR="00881802" w:rsidRPr="00B451D7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ринятие</w:t>
                      </w:r>
                      <w:r w:rsidR="00881802" w:rsidRPr="00B451D7">
                        <w:rPr>
                          <w:i/>
                          <w:iCs/>
                          <w:sz w:val="24"/>
                          <w:szCs w:val="24"/>
                        </w:rPr>
                        <w:t xml:space="preserve"> асоциальной картины мира подростка.</w:t>
                      </w:r>
                    </w:p>
                    <w:p w:rsidR="00881802" w:rsidRPr="00B451D7" w:rsidRDefault="00881802" w:rsidP="00881802">
                      <w:pPr>
                        <w:spacing w:after="0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 w:rsidRPr="00B451D7">
                        <w:rPr>
                          <w:sz w:val="24"/>
                          <w:szCs w:val="24"/>
                        </w:rPr>
                        <w:t xml:space="preserve">У нас может быть отличное от него восприятие мира, отношение к закону и правам, но мы должны принять его мир, если хотите взаимопонимания. </w:t>
                      </w:r>
                    </w:p>
                    <w:p w:rsidR="00B451D7" w:rsidRDefault="00881802" w:rsidP="00B451D7">
                      <w:pPr>
                        <w:spacing w:after="0"/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51D7">
                        <w:rPr>
                          <w:sz w:val="24"/>
                          <w:szCs w:val="24"/>
                        </w:rPr>
                        <w:t>3 шаг.</w:t>
                      </w:r>
                    </w:p>
                    <w:p w:rsidR="00881802" w:rsidRPr="00B451D7" w:rsidRDefault="00881802" w:rsidP="00B451D7">
                      <w:pPr>
                        <w:spacing w:after="0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 w:rsidRPr="00B451D7">
                        <w:rPr>
                          <w:b/>
                          <w:bCs/>
                          <w:sz w:val="24"/>
                          <w:szCs w:val="24"/>
                        </w:rPr>
                        <w:t>Предложение помощи (поддержки).</w:t>
                      </w:r>
                    </w:p>
                    <w:p w:rsidR="00C164B9" w:rsidRPr="00B451D7" w:rsidRDefault="00881802" w:rsidP="001F5FDB">
                      <w:pPr>
                        <w:ind w:left="360"/>
                        <w:jc w:val="both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B451D7">
                        <w:rPr>
                          <w:bCs/>
                          <w:iCs/>
                          <w:sz w:val="24"/>
                          <w:szCs w:val="24"/>
                        </w:rPr>
                        <w:t>Все вы педагоги уже с большим опытом работы. У каждого выработалась своя тактика поведения в общении с «трудными» подростками. И каждый понимает, что все индивидуально, каждый подросток реагирует по-разному в похожих ситуациях.</w:t>
                      </w:r>
                    </w:p>
                    <w:p w:rsidR="00E94897" w:rsidRPr="00E94897" w:rsidRDefault="00B451D7" w:rsidP="00E94897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E43612" wp14:editId="4EFB4234">
                            <wp:extent cx="3171959" cy="2565242"/>
                            <wp:effectExtent l="0" t="0" r="0" b="698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5793" cy="2641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73A5" w:rsidRDefault="009E73A5" w:rsidP="00C164B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393">
        <w:tab/>
      </w:r>
    </w:p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Pr="000C304C" w:rsidRDefault="000C304C" w:rsidP="000C304C"/>
    <w:p w:rsidR="000C304C" w:rsidRDefault="000C304C" w:rsidP="000C304C"/>
    <w:p w:rsidR="000C304C" w:rsidRDefault="000C304C" w:rsidP="000C304C"/>
    <w:p w:rsidR="00ED29E2" w:rsidRDefault="00ED29E2" w:rsidP="000C304C">
      <w:pPr>
        <w:jc w:val="right"/>
      </w:pPr>
    </w:p>
    <w:p w:rsidR="000C304C" w:rsidRDefault="000C304C" w:rsidP="000C304C">
      <w:pPr>
        <w:tabs>
          <w:tab w:val="center" w:pos="8249"/>
        </w:tabs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8446FB" wp14:editId="3EA3AFAD">
                <wp:simplePos x="0" y="0"/>
                <wp:positionH relativeFrom="column">
                  <wp:posOffset>5201168</wp:posOffset>
                </wp:positionH>
                <wp:positionV relativeFrom="paragraph">
                  <wp:posOffset>78662</wp:posOffset>
                </wp:positionV>
                <wp:extent cx="5234474" cy="7258685"/>
                <wp:effectExtent l="0" t="0" r="444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474" cy="7258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5FDB" w:rsidRPr="001F5FDB" w:rsidRDefault="001F5FDB" w:rsidP="001F5FDB">
                            <w:pPr>
                              <w:ind w:left="142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b/>
                                <w:sz w:val="24"/>
                                <w:szCs w:val="24"/>
                              </w:rPr>
                              <w:t>Виды нарушенной привязанности</w:t>
                            </w:r>
                          </w:p>
                          <w:p w:rsidR="00881802" w:rsidRPr="001F5FDB" w:rsidRDefault="001F5FDB" w:rsidP="00881802">
                            <w:pPr>
                              <w:ind w:left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1802" w:rsidRPr="001F5FDB">
                              <w:rPr>
                                <w:sz w:val="24"/>
                                <w:szCs w:val="24"/>
                              </w:rPr>
                              <w:t xml:space="preserve">«Размытая» - так мы обозначили часто встречающуюся особенность поведения у детей из </w:t>
                            </w:r>
                            <w:proofErr w:type="spellStart"/>
                            <w:r w:rsidR="00881802" w:rsidRPr="001F5FDB">
                              <w:rPr>
                                <w:sz w:val="24"/>
                                <w:szCs w:val="24"/>
                              </w:rPr>
                              <w:t>интернатных</w:t>
                            </w:r>
                            <w:proofErr w:type="spellEnd"/>
                            <w:r w:rsidR="00881802" w:rsidRPr="001F5FDB">
                              <w:rPr>
                                <w:sz w:val="24"/>
                                <w:szCs w:val="24"/>
                              </w:rPr>
                              <w:t xml:space="preserve"> учреждений: ко всем прыгают на руки, с легкостью называют взрослых «мама» и «папа», - и так же легко отпускают. То, что внешне выглядит как неразборчивость в контактах и эмоциональная прилипчивость, по сути представляет собой попытку добрать качество за счет количества. Дети стараются хоть как-нибудь, от разных людей, в сумме получить тепло и внимание, которое им должны были дать близкие.</w:t>
                            </w:r>
                          </w:p>
                          <w:p w:rsidR="00881802" w:rsidRPr="001F5FDB" w:rsidRDefault="00881802" w:rsidP="00881802">
                            <w:pPr>
                              <w:ind w:left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Дезорганизованная - эти дети научились выживать, нарушая все правила и границы человеческих отношений, отказываясь от привязанности в пользу силы: им не надо, чтобы их любили, они предпочитают, чтобы их боялись. Характерно для детей, подвергавшихся систематическому жестокому обращению и никогда не имевших опыта привязанности. Для них важно, прежде всего, внешний контроль и ограничение разрушительной активности, а затем уже реабилитация.</w:t>
                            </w:r>
                          </w:p>
                          <w:p w:rsidR="001F5FDB" w:rsidRPr="001F5FDB" w:rsidRDefault="001F5FDB" w:rsidP="001F5FDB">
                            <w:pPr>
                              <w:spacing w:after="0"/>
                              <w:ind w:left="142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Основные проблемы, </w:t>
                            </w:r>
                          </w:p>
                          <w:p w:rsidR="001F5FDB" w:rsidRPr="001F5FDB" w:rsidRDefault="001F5FDB" w:rsidP="001F5FDB">
                            <w:pPr>
                              <w:ind w:left="142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 которыми сталкиваются дети, пережившие эмоциональные депривации </w:t>
                            </w:r>
                          </w:p>
                          <w:p w:rsidR="00881802" w:rsidRPr="001F5FDB" w:rsidRDefault="00881802" w:rsidP="001F5FD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проблемы со здоровьем, задержки психического развития</w:t>
                            </w:r>
                            <w:r w:rsidR="001F5FDB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81802" w:rsidRPr="001F5FDB" w:rsidRDefault="00881802" w:rsidP="001F5FD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деформация социальных контактов (снижение социальной активности, искажение общения с взрослыми, часто не видят границ в общении, обострена реакция на оценку взрослого)</w:t>
                            </w:r>
                            <w:r w:rsidR="001F5FDB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81802" w:rsidRPr="001F5FDB" w:rsidRDefault="00881802" w:rsidP="001F5FD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зависимость от социальной среды</w:t>
                            </w:r>
                            <w:r w:rsidR="001F5FDB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81802" w:rsidRPr="001F5FDB" w:rsidRDefault="00881802" w:rsidP="001F5FD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неумение </w:t>
                            </w:r>
                            <w:r w:rsidR="001F5FDB">
                              <w:rPr>
                                <w:sz w:val="24"/>
                                <w:szCs w:val="24"/>
                              </w:rPr>
                              <w:t>выстраивать семейные отношения;</w:t>
                            </w:r>
                          </w:p>
                          <w:p w:rsidR="00881802" w:rsidRPr="001F5FDB" w:rsidRDefault="00881802" w:rsidP="001F5FD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отсутствия навыков планирования и постановки жизненно важных целей (живут одним днем, не видят будущего, не заполнено реальными планами, не видят цели)</w:t>
                            </w:r>
                            <w:r w:rsidR="001F5FDB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81802" w:rsidRPr="001F5FDB" w:rsidRDefault="00881802" w:rsidP="001F5FDB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низкая коммуникативная компетентность в силу ограниченности социальной среды. </w:t>
                            </w:r>
                          </w:p>
                          <w:p w:rsidR="001F5FDB" w:rsidRDefault="001F5FDB" w:rsidP="001F5FDB">
                            <w:pPr>
                              <w:spacing w:after="0" w:line="276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F5FDB" w:rsidRPr="00881802" w:rsidRDefault="001F5FDB" w:rsidP="001F5FDB">
                            <w:pPr>
                              <w:spacing w:after="0" w:line="276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C304C" w:rsidRPr="006054C8" w:rsidRDefault="000C304C" w:rsidP="000C304C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eastAsia="ru-RU"/>
                              </w:rPr>
                              <w:drawing>
                                <wp:inline distT="0" distB="0" distL="0" distR="0" wp14:anchorId="54F31800" wp14:editId="0CEC9E6E">
                                  <wp:extent cx="5043595" cy="733360"/>
                                  <wp:effectExtent l="0" t="0" r="508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uchitel-uchenik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5076997" cy="738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446FB" id="Надпись 4" o:spid="_x0000_s1028" type="#_x0000_t202" style="position:absolute;margin-left:409.55pt;margin-top:6.2pt;width:412.15pt;height:571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" fillcolor="window" stroked="f" strokeweight=".5pt">
                <v:textbox>
                  <w:txbxContent>
                    <w:p w:rsidR="001F5FDB" w:rsidRPr="001F5FDB" w:rsidRDefault="001F5FDB" w:rsidP="001F5FDB">
                      <w:pPr>
                        <w:ind w:left="142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F5FDB">
                        <w:rPr>
                          <w:b/>
                          <w:sz w:val="24"/>
                          <w:szCs w:val="24"/>
                        </w:rPr>
                        <w:t>Виды нарушенной привязанности</w:t>
                      </w:r>
                    </w:p>
                    <w:p w:rsidR="00881802" w:rsidRPr="001F5FDB" w:rsidRDefault="001F5FDB" w:rsidP="00881802">
                      <w:pPr>
                        <w:ind w:left="142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81802" w:rsidRPr="001F5FDB">
                        <w:rPr>
                          <w:sz w:val="24"/>
                          <w:szCs w:val="24"/>
                        </w:rPr>
                        <w:t xml:space="preserve">«Размытая» - так мы обозначили часто встречающуюся особенность поведения у детей из </w:t>
                      </w:r>
                      <w:proofErr w:type="spellStart"/>
                      <w:r w:rsidR="00881802" w:rsidRPr="001F5FDB">
                        <w:rPr>
                          <w:sz w:val="24"/>
                          <w:szCs w:val="24"/>
                        </w:rPr>
                        <w:t>интернатных</w:t>
                      </w:r>
                      <w:proofErr w:type="spellEnd"/>
                      <w:r w:rsidR="00881802" w:rsidRPr="001F5FDB">
                        <w:rPr>
                          <w:sz w:val="24"/>
                          <w:szCs w:val="24"/>
                        </w:rPr>
                        <w:t xml:space="preserve"> учреждений: ко всем прыгают на руки, с легкостью называют взрослых «мама» и «папа», - и так же легко отпускают. То, что внешне выглядит как неразборчивость в контактах и эмоциональная прилипчивость, по сути представляет собой попытку добрать качество за счет количества. Дети стараются хоть как-нибудь, от разных людей, в сумме получить тепло и внимание, которое им должны были дать близкие.</w:t>
                      </w:r>
                    </w:p>
                    <w:p w:rsidR="00881802" w:rsidRPr="001F5FDB" w:rsidRDefault="00881802" w:rsidP="00881802">
                      <w:pPr>
                        <w:ind w:left="142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Дезорганизованная - эти дети научились выживать, нарушая все правила и границы человеческих отношений, отказываясь от привязанности в пользу силы: им не надо, чтобы их любили, они предпочитают, чтобы их боялись. Характерно для детей, подвергавшихся систематическому жестокому обращению и никогда не имевших опыта привязанности. Для них важно, прежде всего, внешний контроль и ограничение разрушительной активности, а затем уже реабилитация.</w:t>
                      </w:r>
                    </w:p>
                    <w:p w:rsidR="001F5FDB" w:rsidRPr="001F5FDB" w:rsidRDefault="001F5FDB" w:rsidP="001F5FDB">
                      <w:pPr>
                        <w:spacing w:after="0"/>
                        <w:ind w:left="142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F5FDB">
                        <w:rPr>
                          <w:b/>
                          <w:sz w:val="24"/>
                          <w:szCs w:val="24"/>
                        </w:rPr>
                        <w:t xml:space="preserve">Основные проблемы, </w:t>
                      </w:r>
                    </w:p>
                    <w:p w:rsidR="001F5FDB" w:rsidRPr="001F5FDB" w:rsidRDefault="001F5FDB" w:rsidP="001F5FDB">
                      <w:pPr>
                        <w:ind w:left="142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F5FDB">
                        <w:rPr>
                          <w:b/>
                          <w:sz w:val="24"/>
                          <w:szCs w:val="24"/>
                        </w:rPr>
                        <w:t xml:space="preserve">с которыми сталкиваются дети, пережившие эмоциональные депривации </w:t>
                      </w:r>
                    </w:p>
                    <w:p w:rsidR="00881802" w:rsidRPr="001F5FDB" w:rsidRDefault="00881802" w:rsidP="001F5FDB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проблемы со здоровьем, задержки психического развития</w:t>
                      </w:r>
                      <w:r w:rsidR="001F5FDB"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881802" w:rsidRPr="001F5FDB" w:rsidRDefault="00881802" w:rsidP="001F5FDB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деформация социальных контактов (снижение социальной активности, искажение общения с взрослыми, часто не видят границ в общении, обострена реакция на оценку взрослого)</w:t>
                      </w:r>
                      <w:r w:rsidR="001F5FDB"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881802" w:rsidRPr="001F5FDB" w:rsidRDefault="00881802" w:rsidP="001F5FDB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зависимость от социальной среды</w:t>
                      </w:r>
                      <w:r w:rsidR="001F5FDB"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881802" w:rsidRPr="001F5FDB" w:rsidRDefault="00881802" w:rsidP="001F5FDB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неумение </w:t>
                      </w:r>
                      <w:r w:rsidR="001F5FDB">
                        <w:rPr>
                          <w:sz w:val="24"/>
                          <w:szCs w:val="24"/>
                        </w:rPr>
                        <w:t>выстраивать семейные отношения;</w:t>
                      </w:r>
                    </w:p>
                    <w:p w:rsidR="00881802" w:rsidRPr="001F5FDB" w:rsidRDefault="00881802" w:rsidP="001F5FDB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отсутствия навыков планирования и постановки жизненно важных целей (живут одним днем, не видят будущего, не заполнено реальными планами, не видят цели)</w:t>
                      </w:r>
                      <w:r w:rsidR="001F5FDB">
                        <w:rPr>
                          <w:sz w:val="24"/>
                          <w:szCs w:val="24"/>
                        </w:rPr>
                        <w:t>;</w:t>
                      </w:r>
                      <w:r w:rsidRPr="001F5FD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81802" w:rsidRPr="001F5FDB" w:rsidRDefault="00881802" w:rsidP="001F5FDB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низкая коммуникативная компетентность в силу ограниченности социальной среды. </w:t>
                      </w:r>
                    </w:p>
                    <w:p w:rsidR="001F5FDB" w:rsidRDefault="001F5FDB" w:rsidP="001F5FDB">
                      <w:pPr>
                        <w:spacing w:after="0" w:line="276" w:lineRule="auto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F5FDB" w:rsidRPr="00881802" w:rsidRDefault="001F5FDB" w:rsidP="001F5FDB">
                      <w:pPr>
                        <w:spacing w:after="0" w:line="276" w:lineRule="auto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0C304C" w:rsidRPr="006054C8" w:rsidRDefault="000C304C" w:rsidP="000C304C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  <w:lang w:eastAsia="ru-RU"/>
                        </w:rPr>
                        <w:drawing>
                          <wp:inline distT="0" distB="0" distL="0" distR="0" wp14:anchorId="54F31800" wp14:editId="0CEC9E6E">
                            <wp:extent cx="5043595" cy="733360"/>
                            <wp:effectExtent l="0" t="0" r="508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uchitel-uchenik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5076997" cy="738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744EF" wp14:editId="4E3C4A6F">
                <wp:simplePos x="0" y="0"/>
                <wp:positionH relativeFrom="margin">
                  <wp:align>left</wp:align>
                </wp:positionH>
                <wp:positionV relativeFrom="paragraph">
                  <wp:posOffset>78662</wp:posOffset>
                </wp:positionV>
                <wp:extent cx="5225143" cy="725868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3" cy="7258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mpd="thickThin">
                          <a:noFill/>
                        </a:ln>
                        <a:effectLst/>
                      </wps:spPr>
                      <wps:txbx>
                        <w:txbxContent>
                          <w:p w:rsidR="001F5FDB" w:rsidRDefault="000C304C" w:rsidP="00881802">
                            <w:pPr>
                              <w:jc w:val="both"/>
                            </w:pPr>
                            <w:r>
                              <w:rPr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eastAsia="ru-RU"/>
                              </w:rPr>
                              <w:drawing>
                                <wp:inline distT="0" distB="0" distL="0" distR="0" wp14:anchorId="0DC3CF7F" wp14:editId="2BFBF595">
                                  <wp:extent cx="4935855" cy="690822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chitel-uchenik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3845" cy="697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1802" w:rsidRPr="00881802">
                              <w:t xml:space="preserve"> </w:t>
                            </w:r>
                          </w:p>
                          <w:p w:rsidR="00881802" w:rsidRPr="001F5FDB" w:rsidRDefault="00881802" w:rsidP="0088180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Многие дети из неблагополучных семей проживают в </w:t>
                            </w:r>
                            <w:proofErr w:type="spellStart"/>
                            <w:r w:rsidRPr="001F5FDB">
                              <w:rPr>
                                <w:sz w:val="24"/>
                                <w:szCs w:val="24"/>
                              </w:rPr>
                              <w:t>интернатных</w:t>
                            </w:r>
                            <w:proofErr w:type="spellEnd"/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учреждениях. Они привыкают постоянно жить в коллективе, на полном обеспечении, с позицией «мы государственные дети, нам все должны», со стойким неумением и нежеланием отвечать за свою жизнь. </w:t>
                            </w:r>
                          </w:p>
                          <w:p w:rsidR="00881802" w:rsidRPr="001F5FDB" w:rsidRDefault="00881802" w:rsidP="001F5FD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 В условиях воспитания ребенка в </w:t>
                            </w:r>
                            <w:proofErr w:type="spellStart"/>
                            <w:r w:rsidRPr="001F5FDB">
                              <w:rPr>
                                <w:sz w:val="24"/>
                                <w:szCs w:val="24"/>
                              </w:rPr>
                              <w:t>интернатных</w:t>
                            </w:r>
                            <w:proofErr w:type="spellEnd"/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учреждениях формируется особая внутренняя позиция – «психологическое </w:t>
                            </w:r>
                            <w:proofErr w:type="spellStart"/>
                            <w:r w:rsidRPr="001F5FDB">
                              <w:rPr>
                                <w:sz w:val="24"/>
                                <w:szCs w:val="24"/>
                              </w:rPr>
                              <w:t>капсулирование</w:t>
                            </w:r>
                            <w:proofErr w:type="spellEnd"/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», которое характеризуется отсутствием самостоятельности и ответственности за свое поведение. Для этой позиции характерны временная ограниченность или </w:t>
                            </w:r>
                            <w:proofErr w:type="spellStart"/>
                            <w:r w:rsidRPr="001F5FDB">
                              <w:rPr>
                                <w:sz w:val="24"/>
                                <w:szCs w:val="24"/>
                              </w:rPr>
                              <w:t>нереалистичность</w:t>
                            </w:r>
                            <w:proofErr w:type="spellEnd"/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жизненных планов, инфантилизм, отсутствие самостоятельности и неумение и нежелание нести ответственность за свои поступки. </w:t>
                            </w:r>
                          </w:p>
                          <w:p w:rsidR="00881802" w:rsidRPr="001F5FDB" w:rsidRDefault="00881802" w:rsidP="0088180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У таких детей нарушается глубинный сценарий, определяющий всю дальнейшую жизнь ребенка. Он может быть обозначен как сценарий «агрессивного неудачника». Эта агрессия принимает либо внутренний характер и тогда выражается в самоуничтожении (алкоголизм, наркомания, проституция, депрессия, попытки суицида), либо это агрессия по отношению к сверстникам и взрослым (хулиганство, воровство и т.д.). </w:t>
                            </w:r>
                          </w:p>
                          <w:p w:rsidR="00881802" w:rsidRPr="001F5FDB" w:rsidRDefault="00881802" w:rsidP="0088180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Все это порождает социальную напряженность и определенные проблемы.</w:t>
                            </w:r>
                          </w:p>
                          <w:p w:rsidR="001F5FDB" w:rsidRPr="001F5FDB" w:rsidRDefault="001F5FDB" w:rsidP="001F5F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В силу условий жизни выпускники </w:t>
                            </w:r>
                            <w:proofErr w:type="spellStart"/>
                            <w:r w:rsidRPr="001F5FDB">
                              <w:rPr>
                                <w:sz w:val="24"/>
                                <w:szCs w:val="24"/>
                              </w:rPr>
                              <w:t>интернатных</w:t>
                            </w:r>
                            <w:proofErr w:type="spellEnd"/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учреждений имеют ряд особенностей психологического характера: </w:t>
                            </w:r>
                          </w:p>
                          <w:p w:rsidR="001F5FDB" w:rsidRPr="001F5FDB" w:rsidRDefault="001F5FDB" w:rsidP="001F5FDB">
                            <w:pPr>
                              <w:spacing w:after="200" w:line="276" w:lineRule="auto"/>
                              <w:ind w:left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- эмоциональная и социальная депривация (нет норм поведения, неуравновешенность поведения, иждивенческая позиция, развитие агрессивного комплекса, недоверие к внешнему миру, чувство </w:t>
                            </w:r>
                            <w:proofErr w:type="spellStart"/>
                            <w:r w:rsidRPr="001F5FDB">
                              <w:rPr>
                                <w:sz w:val="24"/>
                                <w:szCs w:val="24"/>
                              </w:rPr>
                              <w:t>брошенности</w:t>
                            </w:r>
                            <w:proofErr w:type="spellEnd"/>
                            <w:r w:rsidRPr="001F5FDB">
                              <w:rPr>
                                <w:sz w:val="24"/>
                                <w:szCs w:val="24"/>
                              </w:rPr>
                              <w:t>),</w:t>
                            </w:r>
                          </w:p>
                          <w:p w:rsidR="001F5FDB" w:rsidRPr="001F5FDB" w:rsidRDefault="001F5FDB" w:rsidP="001F5FDB">
                            <w:pPr>
                              <w:spacing w:after="200" w:line="276" w:lineRule="auto"/>
                              <w:ind w:left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-  отсутствие привязанности – бродяжничество, агрессия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1F5FD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F5FDB" w:rsidRPr="001F5FDB" w:rsidRDefault="001F5FDB" w:rsidP="001F5FDB">
                            <w:pPr>
                              <w:ind w:left="1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F5FDB">
                              <w:rPr>
                                <w:sz w:val="24"/>
                                <w:szCs w:val="24"/>
                              </w:rPr>
                              <w:t>Для детей привязанность - жизненная необходимость в буквальном смысле слова: младенцы, оставленные без эмоционального тепла, могут умереть, несмотря на нормальный уход, а у детей постарше нарушается процесс развития.</w:t>
                            </w:r>
                          </w:p>
                          <w:p w:rsidR="000C304C" w:rsidRPr="006054C8" w:rsidRDefault="000C304C" w:rsidP="000C30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744EF" id="Надпись 5" o:spid="_x0000_s1029" type="#_x0000_t202" style="position:absolute;margin-left:0;margin-top:6.2pt;width:411.45pt;height:571.5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" fillcolor="window" stroked="f" strokeweight="1pt">
                <v:stroke linestyle="thickThin"/>
                <v:textbox>
                  <w:txbxContent>
                    <w:p w:rsidR="001F5FDB" w:rsidRDefault="000C304C" w:rsidP="00881802">
                      <w:pPr>
                        <w:jc w:val="both"/>
                      </w:pPr>
                      <w:r>
                        <w:rPr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 wp14:anchorId="0DC3CF7F" wp14:editId="2BFBF595">
                            <wp:extent cx="4935855" cy="690822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chitel-uchenik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3845" cy="697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1802" w:rsidRPr="00881802">
                        <w:t xml:space="preserve"> </w:t>
                      </w:r>
                    </w:p>
                    <w:p w:rsidR="00881802" w:rsidRPr="001F5FDB" w:rsidRDefault="00881802" w:rsidP="008818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Многие дети из неблагополучных семей проживают в </w:t>
                      </w:r>
                      <w:proofErr w:type="spellStart"/>
                      <w:r w:rsidRPr="001F5FDB">
                        <w:rPr>
                          <w:sz w:val="24"/>
                          <w:szCs w:val="24"/>
                        </w:rPr>
                        <w:t>интернатных</w:t>
                      </w:r>
                      <w:proofErr w:type="spellEnd"/>
                      <w:r w:rsidRPr="001F5FDB">
                        <w:rPr>
                          <w:sz w:val="24"/>
                          <w:szCs w:val="24"/>
                        </w:rPr>
                        <w:t xml:space="preserve"> учреждениях. Они привыкают постоянно жить в коллективе, на полном обеспечении, с позицией «мы государственные дети, нам все должны», со стойким неумением и нежеланием отвечать за свою жизнь. </w:t>
                      </w:r>
                    </w:p>
                    <w:p w:rsidR="00881802" w:rsidRPr="001F5FDB" w:rsidRDefault="00881802" w:rsidP="001F5FD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  В условиях воспитания ребенка в </w:t>
                      </w:r>
                      <w:proofErr w:type="spellStart"/>
                      <w:r w:rsidRPr="001F5FDB">
                        <w:rPr>
                          <w:sz w:val="24"/>
                          <w:szCs w:val="24"/>
                        </w:rPr>
                        <w:t>интернатных</w:t>
                      </w:r>
                      <w:proofErr w:type="spellEnd"/>
                      <w:r w:rsidRPr="001F5FDB">
                        <w:rPr>
                          <w:sz w:val="24"/>
                          <w:szCs w:val="24"/>
                        </w:rPr>
                        <w:t xml:space="preserve"> учреждениях формируется особая внутренняя позиция – «психологическое </w:t>
                      </w:r>
                      <w:proofErr w:type="spellStart"/>
                      <w:r w:rsidRPr="001F5FDB">
                        <w:rPr>
                          <w:sz w:val="24"/>
                          <w:szCs w:val="24"/>
                        </w:rPr>
                        <w:t>капсулирование</w:t>
                      </w:r>
                      <w:proofErr w:type="spellEnd"/>
                      <w:r w:rsidRPr="001F5FDB">
                        <w:rPr>
                          <w:sz w:val="24"/>
                          <w:szCs w:val="24"/>
                        </w:rPr>
                        <w:t xml:space="preserve">», которое характеризуется отсутствием самостоятельности и ответственности за свое поведение. Для этой позиции характерны временная ограниченность или </w:t>
                      </w:r>
                      <w:proofErr w:type="spellStart"/>
                      <w:r w:rsidRPr="001F5FDB">
                        <w:rPr>
                          <w:sz w:val="24"/>
                          <w:szCs w:val="24"/>
                        </w:rPr>
                        <w:t>нереалистичность</w:t>
                      </w:r>
                      <w:proofErr w:type="spellEnd"/>
                      <w:r w:rsidRPr="001F5FDB">
                        <w:rPr>
                          <w:sz w:val="24"/>
                          <w:szCs w:val="24"/>
                        </w:rPr>
                        <w:t xml:space="preserve"> жизненных планов, инфантилизм, отсутствие самостоятельности и неумение и нежелание нести ответственность за свои поступки. </w:t>
                      </w:r>
                    </w:p>
                    <w:p w:rsidR="00881802" w:rsidRPr="001F5FDB" w:rsidRDefault="00881802" w:rsidP="008818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У таких детей нарушается глубинный сценарий, определяющий всю дальнейшую жизнь ребенка. Он может быть обозначен как сценарий «агрессивного неудачника». Эта агрессия принимает либо внутренний характер и тогда выражается в самоуничтожении (алкоголизм, наркомания, проституция, депрессия, попытки суицида), либо это агрессия по отношению к сверстникам и взрослым (хулиганство, воровство и т.д.). </w:t>
                      </w:r>
                    </w:p>
                    <w:p w:rsidR="00881802" w:rsidRPr="001F5FDB" w:rsidRDefault="00881802" w:rsidP="008818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Все это порождает социальную напряженность и определенные проблемы.</w:t>
                      </w:r>
                    </w:p>
                    <w:p w:rsidR="001F5FDB" w:rsidRPr="001F5FDB" w:rsidRDefault="001F5FDB" w:rsidP="001F5F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В силу условий жизни выпускники </w:t>
                      </w:r>
                      <w:proofErr w:type="spellStart"/>
                      <w:r w:rsidRPr="001F5FDB">
                        <w:rPr>
                          <w:sz w:val="24"/>
                          <w:szCs w:val="24"/>
                        </w:rPr>
                        <w:t>интернатных</w:t>
                      </w:r>
                      <w:proofErr w:type="spellEnd"/>
                      <w:r w:rsidRPr="001F5FDB">
                        <w:rPr>
                          <w:sz w:val="24"/>
                          <w:szCs w:val="24"/>
                        </w:rPr>
                        <w:t xml:space="preserve"> учреждений имеют ряд особенностей психологического характера: </w:t>
                      </w:r>
                    </w:p>
                    <w:p w:rsidR="001F5FDB" w:rsidRPr="001F5FDB" w:rsidRDefault="001F5FDB" w:rsidP="001F5FDB">
                      <w:pPr>
                        <w:spacing w:after="200" w:line="276" w:lineRule="auto"/>
                        <w:ind w:left="142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 xml:space="preserve">- эмоциональная и социальная депривация (нет норм поведения, неуравновешенность поведения, иждивенческая позиция, развитие агрессивного комплекса, недоверие к внешнему миру, чувство </w:t>
                      </w:r>
                      <w:proofErr w:type="spellStart"/>
                      <w:r w:rsidRPr="001F5FDB">
                        <w:rPr>
                          <w:sz w:val="24"/>
                          <w:szCs w:val="24"/>
                        </w:rPr>
                        <w:t>брошенности</w:t>
                      </w:r>
                      <w:proofErr w:type="spellEnd"/>
                      <w:r w:rsidRPr="001F5FDB">
                        <w:rPr>
                          <w:sz w:val="24"/>
                          <w:szCs w:val="24"/>
                        </w:rPr>
                        <w:t>),</w:t>
                      </w:r>
                    </w:p>
                    <w:p w:rsidR="001F5FDB" w:rsidRPr="001F5FDB" w:rsidRDefault="001F5FDB" w:rsidP="001F5FDB">
                      <w:pPr>
                        <w:spacing w:after="200" w:line="276" w:lineRule="auto"/>
                        <w:ind w:left="142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-  отсутствие привязанности – бродяжничество, агрессия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1F5FD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F5FDB" w:rsidRPr="001F5FDB" w:rsidRDefault="001F5FDB" w:rsidP="001F5FDB">
                      <w:pPr>
                        <w:ind w:left="142"/>
                        <w:jc w:val="both"/>
                        <w:rPr>
                          <w:sz w:val="24"/>
                          <w:szCs w:val="24"/>
                        </w:rPr>
                      </w:pPr>
                      <w:r w:rsidRPr="001F5FDB">
                        <w:rPr>
                          <w:sz w:val="24"/>
                          <w:szCs w:val="24"/>
                        </w:rPr>
                        <w:t>Для детей привязанность - жизненная необходимость в буквальном смысле слова: младенцы, оставленные без эмоционального тепла, могут умереть, несмотря на нормальный уход, а у детей постарше нарушается процесс развития.</w:t>
                      </w:r>
                    </w:p>
                    <w:p w:rsidR="000C304C" w:rsidRPr="006054C8" w:rsidRDefault="000C304C" w:rsidP="000C304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0C304C" w:rsidRPr="000C304C" w:rsidRDefault="000C304C" w:rsidP="000C304C"/>
    <w:sectPr w:rsidR="000C304C" w:rsidRPr="000C304C" w:rsidSect="00144393">
      <w:pgSz w:w="16838" w:h="11906" w:orient="landscape"/>
      <w:pgMar w:top="170" w:right="170" w:bottom="170" w:left="17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B4D9E"/>
    <w:multiLevelType w:val="hybridMultilevel"/>
    <w:tmpl w:val="2D267FB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FDF"/>
    <w:rsid w:val="000C304C"/>
    <w:rsid w:val="0012145E"/>
    <w:rsid w:val="00144393"/>
    <w:rsid w:val="001F5FDB"/>
    <w:rsid w:val="0040340D"/>
    <w:rsid w:val="0047371A"/>
    <w:rsid w:val="006517CD"/>
    <w:rsid w:val="007328FA"/>
    <w:rsid w:val="00735E9A"/>
    <w:rsid w:val="00881802"/>
    <w:rsid w:val="009E73A5"/>
    <w:rsid w:val="009F3DF3"/>
    <w:rsid w:val="00A224BC"/>
    <w:rsid w:val="00B451D7"/>
    <w:rsid w:val="00B91FDF"/>
    <w:rsid w:val="00C164B9"/>
    <w:rsid w:val="00D51FB6"/>
    <w:rsid w:val="00E94897"/>
    <w:rsid w:val="00ED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C9A6E-1FAE-43A6-A516-9D7DA26D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3D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CPD-SS-PSIHOLOG</dc:creator>
  <cp:keywords/>
  <dc:description/>
  <cp:lastModifiedBy>adm_apk</cp:lastModifiedBy>
  <cp:revision>2</cp:revision>
  <cp:lastPrinted>2020-02-27T11:00:00Z</cp:lastPrinted>
  <dcterms:created xsi:type="dcterms:W3CDTF">2020-03-02T11:40:00Z</dcterms:created>
  <dcterms:modified xsi:type="dcterms:W3CDTF">2020-03-02T11:40:00Z</dcterms:modified>
</cp:coreProperties>
</file>