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B5" w:rsidRDefault="00F54DB5" w:rsidP="00F54DB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Преподаватель : Яковлева И.Ю.</w:t>
      </w:r>
    </w:p>
    <w:p w:rsidR="00F54DB5" w:rsidRDefault="00F54DB5" w:rsidP="00F54DB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286E20" w:rsidRPr="00F54DB5" w:rsidRDefault="00F54DB5" w:rsidP="00286E2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54DB5">
        <w:rPr>
          <w:rFonts w:ascii="Times New Roman" w:hAnsi="Times New Roman" w:cs="Times New Roman"/>
          <w:b/>
          <w:bCs/>
        </w:rPr>
        <w:t xml:space="preserve">Тема </w:t>
      </w:r>
      <w:r w:rsidR="00286E20" w:rsidRPr="00F54DB5">
        <w:rPr>
          <w:rFonts w:ascii="Times New Roman" w:hAnsi="Times New Roman" w:cs="Times New Roman"/>
          <w:b/>
          <w:bCs/>
        </w:rPr>
        <w:t xml:space="preserve">Домашнее задание </w:t>
      </w:r>
      <w:r w:rsidRPr="00F54DB5">
        <w:rPr>
          <w:rFonts w:ascii="Times New Roman" w:hAnsi="Times New Roman" w:cs="Times New Roman"/>
          <w:b/>
          <w:bCs/>
        </w:rPr>
        <w:t>в форме сообщения и презентации.</w:t>
      </w:r>
    </w:p>
    <w:p w:rsidR="00286E20" w:rsidRPr="00F54DB5" w:rsidRDefault="00286E20" w:rsidP="00286E2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86E20" w:rsidRPr="00F54DB5" w:rsidRDefault="00286E20" w:rsidP="00F54DB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F54DB5">
        <w:rPr>
          <w:rFonts w:ascii="Times New Roman" w:hAnsi="Times New Roman" w:cs="Times New Roman"/>
          <w:bCs/>
        </w:rPr>
        <w:t>Структура урока содержит два этапа, которые непосредственно связаны с домашним заданием. Это этап проверки знаний и этап информирования о домашнем задании.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54DB5">
        <w:rPr>
          <w:rFonts w:ascii="Times New Roman" w:hAnsi="Times New Roman" w:cs="Times New Roman"/>
          <w:b/>
          <w:bCs/>
        </w:rPr>
        <w:t>Этап всесторонней проверки домашнего задания.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3"/>
        <w:gridCol w:w="6765"/>
      </w:tblGrid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1.Дидактическая задача этапа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Установить правильность и осознанность выполнения всеми учащимися домашнего задания; устранить в ходе проверки обнаруженные пробелы в знаниях, совершенствуя при этом ЗУН.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2. Содержание этапа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Выяснить степень усвоения заданного на дом материала; определить типичные недостатки в знаниях и их причины; ликвидировать обнаруженные недочёты.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pStyle w:val="a3"/>
              <w:jc w:val="both"/>
              <w:rPr>
                <w:b w:val="0"/>
                <w:i/>
                <w:iCs/>
                <w:sz w:val="22"/>
                <w:szCs w:val="22"/>
                <w:lang w:val="en-US"/>
              </w:rPr>
            </w:pPr>
            <w:r w:rsidRPr="00F54DB5">
              <w:rPr>
                <w:b w:val="0"/>
                <w:i/>
                <w:iCs/>
                <w:sz w:val="22"/>
                <w:szCs w:val="22"/>
              </w:rPr>
              <w:t xml:space="preserve">3. Условия достижения положительных результатов 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Оперативность учителя, целевая направленность его деятельности; использование учителем системы приемов, позволяющих проверить домашнее задание у большинства учащихся класса.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 xml:space="preserve">4. Показатели выполнения дидактической задачи урока 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Возможность учителя за короткий промежуток времени (5-7 минут) установить уровень знаний у большинства учащихся и типичные недостатки; возможность в ходе проверки домашнего задания актуализировать и скорректировать опорные понятия; ликвидировать причины обнаруженных недостатков; высокая степень выявления качества знания материала, полученного учащимися на дом.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5. Требования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Оптимальность опроса, цели и формы организации опроса (индивидуальный, фронтальный), учет возрастных и индивидуальных особенностей детей; доминирующий характер поисковых и проблемных заданий.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 xml:space="preserve">6. Способы активизации на уроке 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Использование различных форм и методов контроля. Поисковые, творческие, индивидуальные задания учащимся.</w:t>
            </w:r>
          </w:p>
        </w:tc>
      </w:tr>
      <w:tr w:rsidR="00286E20" w:rsidRPr="00F54DB5" w:rsidTr="00D759FB">
        <w:tc>
          <w:tcPr>
            <w:tcW w:w="137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7. Ошибки, допускаемые при реализации</w:t>
            </w:r>
          </w:p>
        </w:tc>
        <w:tc>
          <w:tcPr>
            <w:tcW w:w="3630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F54DB5">
              <w:rPr>
                <w:rFonts w:ascii="Times New Roman" w:hAnsi="Times New Roman" w:cs="Times New Roman"/>
                <w:bCs/>
              </w:rPr>
              <w:t>Однообразие уроков и методов опроса; отсутствие учета индивидуальных особенностей учащихся и специфики изучаемого материала. Репродуктивный характер вопросов и заданий.</w:t>
            </w:r>
          </w:p>
        </w:tc>
      </w:tr>
    </w:tbl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54DB5">
        <w:rPr>
          <w:rFonts w:ascii="Times New Roman" w:hAnsi="Times New Roman" w:cs="Times New Roman"/>
          <w:b/>
          <w:bCs/>
        </w:rPr>
        <w:t>Этап информирования учащихся о домашнем задании.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72"/>
        <w:gridCol w:w="6827"/>
      </w:tblGrid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1.Дидактическая задача этапа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Сообщить учащимся о домашнем задании, разъяснить методику его выполнения и подвести итоги работы</w:t>
            </w: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2. Содержание этапа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Информация о домашнем задании, инструктаж по его выполнению; проверка понимания учащимися содержания работы и способов ее выполнения, подведение итогов урока.</w:t>
            </w: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pStyle w:val="a3"/>
              <w:jc w:val="both"/>
              <w:rPr>
                <w:b w:val="0"/>
                <w:i/>
                <w:iCs/>
                <w:sz w:val="22"/>
                <w:szCs w:val="22"/>
              </w:rPr>
            </w:pPr>
            <w:r w:rsidRPr="00F54DB5">
              <w:rPr>
                <w:b w:val="0"/>
                <w:i/>
                <w:iCs/>
                <w:sz w:val="22"/>
                <w:szCs w:val="22"/>
              </w:rPr>
              <w:t xml:space="preserve">3. Условия достижения положительных результатов </w:t>
            </w:r>
          </w:p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Спокойное, терпеливое объяснение содержания работы, приемов и последовательности ее выполнения. Обязательное и систематическое выполнение этапа в границах урока; умение дать в коротких указаниях порядок выполнения.</w:t>
            </w: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 xml:space="preserve">4.Показатели выполнения дидактической задачи урока 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Правильное выполнение домашнего задания всеми учениками.</w:t>
            </w:r>
          </w:p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5. Требования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F54DB5">
              <w:rPr>
                <w:rFonts w:ascii="Times New Roman" w:hAnsi="Times New Roman" w:cs="Times New Roman"/>
                <w:bCs/>
              </w:rPr>
              <w:t>Оптимальность объема и сложности домашнего задания. Предупреждение о возможных затруднениях и способах их ликвидации. Повышение интереса к домашнему заданию.</w:t>
            </w: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 xml:space="preserve">6. Способы активизации на уроке </w:t>
            </w: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54DB5">
              <w:rPr>
                <w:rFonts w:ascii="Times New Roman" w:hAnsi="Times New Roman" w:cs="Times New Roman"/>
                <w:bCs/>
              </w:rPr>
              <w:t>Дифференциация заданий, творческий характер их выполнения (интервью, защита проектов).</w:t>
            </w:r>
          </w:p>
        </w:tc>
      </w:tr>
      <w:tr w:rsidR="00286E20" w:rsidRPr="00F54DB5" w:rsidTr="00D759FB">
        <w:tc>
          <w:tcPr>
            <w:tcW w:w="1368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F54DB5">
              <w:rPr>
                <w:rFonts w:ascii="Times New Roman" w:hAnsi="Times New Roman" w:cs="Times New Roman"/>
                <w:bCs/>
                <w:i/>
                <w:iCs/>
              </w:rPr>
              <w:t>7. Ошибки, допускаемые при реализации</w:t>
            </w:r>
          </w:p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3632" w:type="pct"/>
          </w:tcPr>
          <w:p w:rsidR="00286E20" w:rsidRPr="00F54DB5" w:rsidRDefault="00286E20" w:rsidP="00F54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F54DB5">
              <w:rPr>
                <w:rFonts w:ascii="Times New Roman" w:hAnsi="Times New Roman" w:cs="Times New Roman"/>
                <w:bCs/>
              </w:rPr>
              <w:t>Информация о домашнем задании после звонка. Большой объем и высокая сложность. Отсутствие инструктажа, ясности цели и способов выполнения.</w:t>
            </w:r>
          </w:p>
        </w:tc>
      </w:tr>
    </w:tbl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pStyle w:val="a3"/>
        <w:jc w:val="both"/>
        <w:rPr>
          <w:sz w:val="22"/>
          <w:szCs w:val="22"/>
        </w:rPr>
      </w:pPr>
      <w:r w:rsidRPr="00F54DB5">
        <w:rPr>
          <w:sz w:val="22"/>
          <w:szCs w:val="22"/>
        </w:rPr>
        <w:t>Подготовка учащихся к выполнению домашних заданий и проверка результатов работы с соблюдением требований: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задание должно быть понятно каждому ученику (ясность задания);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оно должно быть строго регламентировано и согласовано с заданием по другим предметам;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должна быть установка на индивидуализацию;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задание должно предопределять его проверку;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оно должно ориентировать ученика на самостоятельный поиск решения, на использование приобретенных ранее знаний и умений;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должно быть разумное многообразие заданий;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в заданиях должны быть вопросы для повторения основополагающих знаний;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каждое задание должно предполагать преодолимую трудность;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должны быть задания фронтальные;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в задания нужно вводить инструктаж, алгоритм;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они должны ориентировать ученика на аналитико-синтетическую мыслительную деятельность;</w:t>
      </w:r>
    </w:p>
    <w:p w:rsidR="00286E20" w:rsidRPr="00F54DB5" w:rsidRDefault="00286E20" w:rsidP="00F54DB5">
      <w:pPr>
        <w:numPr>
          <w:ilvl w:val="0"/>
          <w:numId w:val="3"/>
        </w:numPr>
        <w:tabs>
          <w:tab w:val="clear" w:pos="108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задания должны быть для учащихся интересными, занимательными.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pStyle w:val="a5"/>
        <w:spacing w:after="0"/>
        <w:ind w:left="0"/>
        <w:jc w:val="both"/>
        <w:rPr>
          <w:b/>
          <w:sz w:val="22"/>
          <w:szCs w:val="22"/>
        </w:rPr>
      </w:pPr>
      <w:r w:rsidRPr="00F54DB5">
        <w:rPr>
          <w:b/>
          <w:sz w:val="22"/>
          <w:szCs w:val="22"/>
        </w:rPr>
        <w:t>Организуя проверку выполнения домашнего задания в плане развивающего обучения, необходимо:</w:t>
      </w:r>
    </w:p>
    <w:p w:rsidR="00286E20" w:rsidRPr="00F54DB5" w:rsidRDefault="00286E20" w:rsidP="00F54DB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проверить на основе ответов учащихся или выполнения ими задания сознательность и самостоятельность, проявленную при подготовке домашнего задания;</w:t>
      </w:r>
    </w:p>
    <w:p w:rsidR="00286E20" w:rsidRPr="00F54DB5" w:rsidRDefault="00286E20" w:rsidP="00F54DB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вовлечь всех учащихся в обсуждение результатов домашней работы, активизируя их мыслительную деятельность различными приемами.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4DB5">
        <w:rPr>
          <w:rFonts w:ascii="Times New Roman" w:hAnsi="Times New Roman" w:cs="Times New Roman"/>
          <w:b/>
        </w:rPr>
        <w:t>Роль домашних заданий в повышении качества образования.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   Одним из путей совершенствования процесса обучения является улучшение содержания и организации домашних заданий по предмету.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    Целесообразная система домашних - необходимое условие успешного усвоения учащимися программного материала   позволяет и обуславливает необходимость применения разных видов домашних заданий. При  этом главные цели преподавателя  обоснование вида домашнего задания в зависимости от изучаемого материала; правильное сочетание видов домашних заданий –системы.   Разнообразие домашних заданий не самоцель, а одно из средств  достижения главной цели – повышения качества знаний учащихся.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   О роли домашних заданий всегда говорили много, но в последнее время многие считают (и, возможно, небезосновательно), что домашнее задание не является обязательным для усвоения материала. Но  исследования качества знаний учащихся показывают, что домашнее задание в повышении качества знаний учащихся занимает не последнее место. На это следует обратить внимание, особенно молодым преподавателям.. Ни один вопрос не может быть исследован  глубоко без изучения наследия прошлого.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К.Д. Ушинский определял домашнюю работу как одну из форм самостоятельной работы, придавая при этом большое значение умению ученика самостоятельно учиться. В своих трудах он сформулировал ряд требований к домашним заданиям школьников: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-домашнее задание должно быть посильным;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-домашнее задание не должно быть большим по объему;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-домашнее задание не следует задавать на первых порах обучения, пока учащиеся не научатся работать самостоятельно.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4DB5">
        <w:rPr>
          <w:rFonts w:ascii="Times New Roman" w:hAnsi="Times New Roman" w:cs="Times New Roman"/>
        </w:rPr>
        <w:t xml:space="preserve">   </w:t>
      </w:r>
      <w:r w:rsidRPr="00F54DB5">
        <w:rPr>
          <w:rFonts w:ascii="Times New Roman" w:hAnsi="Times New Roman" w:cs="Times New Roman"/>
          <w:b/>
        </w:rPr>
        <w:t>К содержанию и объему домашних заданий можно предъявлять следующие основные требования.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Домашняя работа должна быть тесно связана с классным занятием, по своему содержанию быть логическим продолжением прошедшего урока, служить базой для подготовки следующего. Классная работа оказывает существенное влияние на домашнюю работу учащихся, готовит их к выполнению этой работы. В свою очередь, качество выполнения домашних заданий  влияет на ход </w:t>
      </w:r>
      <w:r w:rsidRPr="00F54DB5">
        <w:rPr>
          <w:rFonts w:ascii="Times New Roman" w:hAnsi="Times New Roman" w:cs="Times New Roman"/>
        </w:rPr>
        <w:lastRenderedPageBreak/>
        <w:t>последующих классных занятий. опыт организации домашних заданий показал, что тщательное планирование домашних заданий дает возможность правильно определить цель домашнего задания, его содержание и объем.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Домашние задания должны способствовать развитию самостоятельного мышления учащихся. чтобы выполнить это требование, необходимо включать в домашние задания элемент нового по сравнению с материалом урока, работу творческого характера, предоставлять учащимся возможность проявить изобретательность, самостоятельность, заставить их напрячь мысль, повторить необходимый предыдущий материал.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Домашние задания не должны быть однообразными и шаблонными: однообразие утомляет школьников, ведет к потере интереса, так как, ученик хорошо овладевший способом выполнения отдельных заданий, вынужден в таком случае снова выполнять известные ему задания. Содержание </w:t>
      </w:r>
    </w:p>
    <w:p w:rsidR="00286E20" w:rsidRPr="00F54DB5" w:rsidRDefault="00286E20" w:rsidP="00F54DB5">
      <w:pPr>
        <w:pStyle w:val="2"/>
        <w:tabs>
          <w:tab w:val="num" w:pos="-142"/>
        </w:tabs>
        <w:spacing w:after="0" w:line="240" w:lineRule="auto"/>
        <w:ind w:left="0"/>
        <w:jc w:val="both"/>
        <w:rPr>
          <w:sz w:val="22"/>
          <w:szCs w:val="22"/>
        </w:rPr>
      </w:pPr>
      <w:r w:rsidRPr="00F54DB5">
        <w:rPr>
          <w:sz w:val="22"/>
          <w:szCs w:val="22"/>
        </w:rPr>
        <w:t>программного материала позволяет использовать разнообразные виды домашних заданий, следовательно, снизить утомляемость учащихся и избежать потери интереса к предмету.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Домашние задания должны быть доступными и посильными, но не точной копией работы, выполненной в классе, так как развитие мышления школьника может быть с большим успехом достигнуто путем упражнения его в творческом решении посильных задач, вместо изучения сложных мало доступных теорий.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Давая домашнее, задание учителю стоит провести инструктаж по его выполнению (цель, значение, содержание). Однако необходимые разъяснения должны оставлять ученику возможность творчества в решении вопросов, задач, возбуждая интерес к заданию.</w:t>
      </w:r>
    </w:p>
    <w:p w:rsidR="00286E20" w:rsidRPr="00F54DB5" w:rsidRDefault="00286E20" w:rsidP="00F54DB5">
      <w:pPr>
        <w:numPr>
          <w:ilvl w:val="0"/>
          <w:numId w:val="1"/>
        </w:numPr>
        <w:tabs>
          <w:tab w:val="clear" w:pos="900"/>
          <w:tab w:val="num" w:pos="-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 xml:space="preserve">В процессе обучения необходимо учитывать индивидуальные особенности учащихся. В этом отношении немаловажное значение имеет требование дифференциации, индивидуализации домашних заданий. </w:t>
      </w:r>
    </w:p>
    <w:p w:rsidR="00286E20" w:rsidRPr="00F54DB5" w:rsidRDefault="00286E20" w:rsidP="00F54DB5">
      <w:pPr>
        <w:pStyle w:val="a5"/>
        <w:spacing w:after="0"/>
        <w:ind w:left="0"/>
        <w:jc w:val="both"/>
        <w:rPr>
          <w:sz w:val="22"/>
          <w:szCs w:val="22"/>
        </w:rPr>
      </w:pPr>
      <w:r w:rsidRPr="00F54DB5">
        <w:rPr>
          <w:sz w:val="22"/>
          <w:szCs w:val="22"/>
        </w:rPr>
        <w:t xml:space="preserve">  </w:t>
      </w:r>
    </w:p>
    <w:p w:rsidR="00286E20" w:rsidRPr="00F54DB5" w:rsidRDefault="00286E20" w:rsidP="00F54DB5">
      <w:pPr>
        <w:pStyle w:val="a5"/>
        <w:spacing w:after="0"/>
        <w:ind w:left="0"/>
        <w:jc w:val="both"/>
        <w:rPr>
          <w:sz w:val="22"/>
          <w:szCs w:val="22"/>
        </w:rPr>
      </w:pPr>
      <w:r w:rsidRPr="00F54DB5">
        <w:rPr>
          <w:sz w:val="22"/>
          <w:szCs w:val="22"/>
        </w:rPr>
        <w:t xml:space="preserve">      Умелое использование разнообразных индивидуальных домашних заданий способствует укреплению связи обучения с жизнью, развитию самостоятельности и активности школьников в обучении, преодолению трафарета в задавании учебного материала на дом, ликвидации перегрузки учащихся домашними заданиями, развитию индивидуальных интересов учащихся, повышению качества обучения в школе. </w:t>
      </w:r>
    </w:p>
    <w:p w:rsidR="00286E20" w:rsidRPr="00F54DB5" w:rsidRDefault="00286E20" w:rsidP="00F54DB5">
      <w:pPr>
        <w:pStyle w:val="a5"/>
        <w:spacing w:after="0"/>
        <w:ind w:left="0"/>
        <w:jc w:val="both"/>
        <w:rPr>
          <w:sz w:val="22"/>
          <w:szCs w:val="22"/>
        </w:rPr>
      </w:pPr>
      <w:r w:rsidRPr="00F54DB5">
        <w:rPr>
          <w:sz w:val="22"/>
          <w:szCs w:val="22"/>
        </w:rPr>
        <w:t xml:space="preserve">Требования к презентации 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54DB5">
        <w:rPr>
          <w:rFonts w:ascii="Times New Roman" w:hAnsi="Times New Roman" w:cs="Times New Roman"/>
          <w:i/>
          <w:iCs/>
        </w:rPr>
        <w:t xml:space="preserve">  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54DB5">
        <w:rPr>
          <w:rFonts w:ascii="Times New Roman" w:hAnsi="Times New Roman" w:cs="Times New Roman"/>
          <w:i/>
          <w:iCs/>
        </w:rPr>
        <w:t xml:space="preserve">   Таким образом, соблюдая все изложенные выше требования к домашним заданиям, учитель создает оптимальные условия для развития самостоятельного мышления школьников, их познавательной деятельности.</w:t>
      </w: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E20" w:rsidRPr="00F54DB5" w:rsidRDefault="00286E20" w:rsidP="00F54DB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4DB5">
        <w:rPr>
          <w:rFonts w:ascii="Times New Roman" w:hAnsi="Times New Roman" w:cs="Times New Roman"/>
          <w:b/>
        </w:rPr>
        <w:t>Требования к презентации</w:t>
      </w:r>
    </w:p>
    <w:p w:rsidR="00286E20" w:rsidRPr="00F54DB5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b/>
          <w:bCs/>
          <w:color w:val="000000"/>
        </w:rPr>
        <w:t>Представление информации:</w:t>
      </w:r>
    </w:p>
    <w:p w:rsidR="00286E20" w:rsidRPr="00286E20" w:rsidRDefault="00286E20" w:rsidP="00F54DB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86E20">
        <w:rPr>
          <w:rFonts w:ascii="Times New Roman" w:eastAsia="Times New Roman" w:hAnsi="Times New Roman" w:cs="Times New Roman"/>
          <w:color w:val="000000"/>
          <w:shd w:val="clear" w:color="auto" w:fill="FFFFFF"/>
        </w:rPr>
        <w:t>·Использовать короткие слова и предложения.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·Минимизировать количество предлогов, наречий, прилагательных.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·Заголовки должны привлекать внимание аудитории.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b/>
          <w:bCs/>
          <w:color w:val="000000"/>
        </w:rPr>
        <w:t>Расположение информации на странице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Предпочтительно горизонтальное расположение информации.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Наиболее важная информация должна располагаться в центре экрана.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Если на слайде располагается картинка, надпись должна располагаться под ней.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b/>
          <w:bCs/>
          <w:color w:val="000000"/>
        </w:rPr>
        <w:t>Шрифты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·Для заголовков – не менее 24.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·Для информации не менее 18.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·Шрифты без засечек легче читать с большого расстояния.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·Нельзя смешивать разные типы шрифтов в одной презентации.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·Для выделения информации следует использовать жирный шрифт, курсив или подчеркивание.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·Не злоупотреблять прописными буквами (они читаются хуже строчных).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b/>
          <w:bCs/>
          <w:color w:val="000000"/>
        </w:rPr>
        <w:t>Объем информации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·Не стоит заполнять один слайд слишком большим объемом информации: люди могут единовременно запомнить не более трех фактов, выводов, определений.· 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b/>
          <w:bCs/>
          <w:color w:val="000000"/>
        </w:rPr>
        <w:t>Виды слайдов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lastRenderedPageBreak/>
        <w:t>Для обеспечения разнообразия следует использовать разные виды слайдов:</w:t>
      </w:r>
    </w:p>
    <w:p w:rsidR="00286E20" w:rsidRPr="00286E20" w:rsidRDefault="00286E20" w:rsidP="00F54D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с текстом;</w:t>
      </w:r>
    </w:p>
    <w:p w:rsidR="00286E20" w:rsidRPr="00286E20" w:rsidRDefault="00286E20" w:rsidP="00F54D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с таблицами;</w:t>
      </w:r>
    </w:p>
    <w:p w:rsidR="00286E20" w:rsidRPr="00286E20" w:rsidRDefault="00286E20" w:rsidP="00F54DB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 w:rsidRPr="00286E20">
        <w:rPr>
          <w:rFonts w:ascii="Times New Roman" w:eastAsia="Times New Roman" w:hAnsi="Times New Roman" w:cs="Times New Roman"/>
          <w:color w:val="000000"/>
        </w:rPr>
        <w:t>с диаграммами.</w:t>
      </w:r>
    </w:p>
    <w:p w:rsidR="00286E20" w:rsidRPr="00286E20" w:rsidRDefault="00286E20" w:rsidP="00F54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Объем сообщения – 1-2 страниц текста, оформленного в соответствии с указанными ниже требованиями.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Этапы работы над сообщением.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 Подбор и изучение основных источников по теме, указанных в данных рекомендациях.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2. Составление списка используемой литературы.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3. Обработка и систематизация информации.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4. Написание сообщения.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5. Публичное выступление и защита сообщения.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Требования к оформлению и защите сообщения.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1.Требования к тексту.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1.1. Сообщение выполняется на стандартной белой бумаге формата А-4 (верхнее, нижнее и правое поля – 1,5 см; левое – 2,5 см).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1.2. Текст печатается обычным шрифтом Times New Roman (размер шрифта – 12 кегель).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Заголовки – полужирным шрифтом Times New Roman (размер шрифта – 14 кегель).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1.3. Интервал между строками – полуторный.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1.4. Текст оформляется на одной стороне листа.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1.5. В случае невозможности выполнить пункты 2.1.-2.4. данного раздела допускается рукописное оформление доклада.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2. Типовая структура сообщения.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1. Титульный лист.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2. План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3. Основная часть.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4. Список литературы.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3. Требования к оформлению разделов доклада.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Титульный лист оформляется по единым требованиям. (Приложение 3).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Защита продолжается в течение 3 минут, при этом коротко сообщаются выводы по проведенной работе, указывается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краткое содержание сообщения.</w:t>
      </w:r>
    </w:p>
    <w:p w:rsidR="00F54DB5" w:rsidRPr="00F54DB5" w:rsidRDefault="00F54DB5" w:rsidP="00F54DB5">
      <w:pPr>
        <w:pStyle w:val="a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54DB5">
        <w:rPr>
          <w:color w:val="000000"/>
          <w:sz w:val="22"/>
          <w:szCs w:val="22"/>
        </w:rPr>
        <w:t>5. Автору сообщения по окончании защиты экзаменаторами могут быть заданы вопросы по теме сообщения.</w:t>
      </w:r>
    </w:p>
    <w:p w:rsidR="009E6831" w:rsidRPr="00F54DB5" w:rsidRDefault="00F54DB5" w:rsidP="00F54DB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54DB5">
        <w:rPr>
          <w:rFonts w:ascii="Times New Roman" w:hAnsi="Times New Roman" w:cs="Times New Roman"/>
        </w:rPr>
        <w:t>30.09.2019</w:t>
      </w:r>
    </w:p>
    <w:sectPr w:rsidR="009E6831" w:rsidRPr="00F54DB5" w:rsidSect="00470621">
      <w:footerReference w:type="default" r:id="rId7"/>
      <w:pgSz w:w="11906" w:h="16838"/>
      <w:pgMar w:top="851" w:right="850" w:bottom="851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831" w:rsidRDefault="009E6831" w:rsidP="00286E20">
      <w:pPr>
        <w:spacing w:after="0" w:line="240" w:lineRule="auto"/>
      </w:pPr>
      <w:r>
        <w:separator/>
      </w:r>
    </w:p>
  </w:endnote>
  <w:endnote w:type="continuationSeparator" w:id="1">
    <w:p w:rsidR="009E6831" w:rsidRDefault="009E6831" w:rsidP="0028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42735"/>
      <w:docPartObj>
        <w:docPartGallery w:val="Page Numbers (Bottom of Page)"/>
        <w:docPartUnique/>
      </w:docPartObj>
    </w:sdtPr>
    <w:sdtContent>
      <w:p w:rsidR="00CE4520" w:rsidRDefault="00CE4520">
        <w:pPr>
          <w:pStyle w:val="a9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CE4520" w:rsidRDefault="00CE452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831" w:rsidRDefault="009E6831" w:rsidP="00286E20">
      <w:pPr>
        <w:spacing w:after="0" w:line="240" w:lineRule="auto"/>
      </w:pPr>
      <w:r>
        <w:separator/>
      </w:r>
    </w:p>
  </w:footnote>
  <w:footnote w:type="continuationSeparator" w:id="1">
    <w:p w:rsidR="009E6831" w:rsidRDefault="009E6831" w:rsidP="00286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770BF"/>
    <w:multiLevelType w:val="hybridMultilevel"/>
    <w:tmpl w:val="281616A0"/>
    <w:lvl w:ilvl="0" w:tplc="3EA6F29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12144283"/>
    <w:multiLevelType w:val="hybridMultilevel"/>
    <w:tmpl w:val="B47C776E"/>
    <w:lvl w:ilvl="0" w:tplc="3EA6F29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E11E03"/>
    <w:multiLevelType w:val="hybridMultilevel"/>
    <w:tmpl w:val="FF9A3F84"/>
    <w:lvl w:ilvl="0" w:tplc="3EA6F29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27122485"/>
    <w:multiLevelType w:val="hybridMultilevel"/>
    <w:tmpl w:val="9460CA84"/>
    <w:lvl w:ilvl="0" w:tplc="3EA6F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0811C29"/>
    <w:multiLevelType w:val="hybridMultilevel"/>
    <w:tmpl w:val="0C1045F0"/>
    <w:lvl w:ilvl="0" w:tplc="3EA6F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C915810"/>
    <w:multiLevelType w:val="hybridMultilevel"/>
    <w:tmpl w:val="4F8AEC10"/>
    <w:lvl w:ilvl="0" w:tplc="3EA6F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3A00C7F"/>
    <w:multiLevelType w:val="multilevel"/>
    <w:tmpl w:val="1A0C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6E20"/>
    <w:rsid w:val="00286E20"/>
    <w:rsid w:val="009E6831"/>
    <w:rsid w:val="00CE4520"/>
    <w:rsid w:val="00F54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86E20"/>
    <w:pPr>
      <w:spacing w:after="0" w:line="240" w:lineRule="auto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4">
    <w:name w:val="Основной текст Знак"/>
    <w:basedOn w:val="a0"/>
    <w:link w:val="a3"/>
    <w:semiHidden/>
    <w:rsid w:val="00286E20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a5">
    <w:name w:val="Body Text Indent"/>
    <w:basedOn w:val="a"/>
    <w:link w:val="a6"/>
    <w:uiPriority w:val="99"/>
    <w:unhideWhenUsed/>
    <w:rsid w:val="00286E2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286E20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286E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86E2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6E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286E2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86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6E20"/>
  </w:style>
  <w:style w:type="paragraph" w:styleId="ab">
    <w:name w:val="Normal (Web)"/>
    <w:basedOn w:val="a"/>
    <w:uiPriority w:val="99"/>
    <w:semiHidden/>
    <w:unhideWhenUsed/>
    <w:rsid w:val="0028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2019-05-29T21:30:00Z</cp:lastPrinted>
  <dcterms:created xsi:type="dcterms:W3CDTF">2019-05-29T21:07:00Z</dcterms:created>
  <dcterms:modified xsi:type="dcterms:W3CDTF">2019-05-29T21:31:00Z</dcterms:modified>
</cp:coreProperties>
</file>